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41AB3F" w14:textId="77777777" w:rsidR="000B14B8" w:rsidRDefault="000B14B8">
      <w:pPr>
        <w:pStyle w:val="normal0"/>
        <w:widowControl w:val="0"/>
        <w:spacing w:line="276" w:lineRule="auto"/>
      </w:pPr>
    </w:p>
    <w:tbl>
      <w:tblPr>
        <w:tblStyle w:val="a"/>
        <w:tblW w:w="2952" w:type="dxa"/>
        <w:tblInd w:w="-108" w:type="dxa"/>
        <w:tblLayout w:type="fixed"/>
        <w:tblLook w:val="0000" w:firstRow="0" w:lastRow="0" w:firstColumn="0" w:lastColumn="0" w:noHBand="0" w:noVBand="0"/>
      </w:tblPr>
      <w:tblGrid>
        <w:gridCol w:w="2952"/>
      </w:tblGrid>
      <w:tr w:rsidR="000B14B8" w14:paraId="0DE0E3B2" w14:textId="77777777">
        <w:tc>
          <w:tcPr>
            <w:tcW w:w="2952" w:type="dxa"/>
            <w:vAlign w:val="center"/>
          </w:tcPr>
          <w:p w14:paraId="045361F0" w14:textId="77777777" w:rsidR="000B14B8" w:rsidRDefault="000B14B8">
            <w:pPr>
              <w:pStyle w:val="normal0"/>
              <w:jc w:val="center"/>
            </w:pPr>
          </w:p>
        </w:tc>
      </w:tr>
    </w:tbl>
    <w:p w14:paraId="078BDD4A" w14:textId="77777777" w:rsidR="000B14B8" w:rsidRDefault="004B1B4F">
      <w:pPr>
        <w:pStyle w:val="normal0"/>
        <w:ind w:left="2880" w:firstLine="720"/>
      </w:pPr>
      <w:r>
        <w:rPr>
          <w:noProof/>
        </w:rPr>
        <w:drawing>
          <wp:inline distT="0" distB="0" distL="114300" distR="114300" wp14:anchorId="16F9AD5A" wp14:editId="037C2114">
            <wp:extent cx="1047750" cy="1047750"/>
            <wp:effectExtent l="38100" t="38100" r="38100" b="38100"/>
            <wp:docPr id="1" name="image03.png" descr="http://upload.wikimedia.org/wikipedia/commons/thumb/2/2f/Small_Flag_of_the_United_Nations_ZP.svg/488px-Small_Flag_of_the_United_Nations_ZP.svg.png"/>
            <wp:cNvGraphicFramePr/>
            <a:graphic xmlns:a="http://schemas.openxmlformats.org/drawingml/2006/main">
              <a:graphicData uri="http://schemas.openxmlformats.org/drawingml/2006/picture">
                <pic:pic xmlns:pic="http://schemas.openxmlformats.org/drawingml/2006/picture">
                  <pic:nvPicPr>
                    <pic:cNvPr id="0" name="image03.png" descr="http://upload.wikimedia.org/wikipedia/commons/thumb/2/2f/Small_Flag_of_the_United_Nations_ZP.svg/488px-Small_Flag_of_the_United_Nations_ZP.svg.png"/>
                    <pic:cNvPicPr preferRelativeResize="0"/>
                  </pic:nvPicPr>
                  <pic:blipFill>
                    <a:blip r:embed="rId8"/>
                    <a:srcRect/>
                    <a:stretch>
                      <a:fillRect/>
                    </a:stretch>
                  </pic:blipFill>
                  <pic:spPr>
                    <a:xfrm>
                      <a:off x="0" y="0"/>
                      <a:ext cx="1047750" cy="1047750"/>
                    </a:xfrm>
                    <a:prstGeom prst="rect">
                      <a:avLst/>
                    </a:prstGeom>
                    <a:ln w="38100">
                      <a:solidFill>
                        <a:srgbClr val="000000"/>
                      </a:solidFill>
                      <a:prstDash val="solid"/>
                    </a:ln>
                  </pic:spPr>
                </pic:pic>
              </a:graphicData>
            </a:graphic>
          </wp:inline>
        </w:drawing>
      </w:r>
    </w:p>
    <w:p w14:paraId="1BB50726" w14:textId="77777777" w:rsidR="000B14B8" w:rsidRDefault="000B14B8">
      <w:pPr>
        <w:pStyle w:val="normal0"/>
        <w:jc w:val="center"/>
      </w:pPr>
    </w:p>
    <w:p w14:paraId="0ADFF72D" w14:textId="77777777" w:rsidR="000B14B8" w:rsidRDefault="007F7E6A">
      <w:pPr>
        <w:pStyle w:val="normal0"/>
        <w:jc w:val="center"/>
      </w:pPr>
      <w:r>
        <w:rPr>
          <w:b/>
        </w:rPr>
        <w:t>DCIS &amp; Denver East</w:t>
      </w:r>
    </w:p>
    <w:p w14:paraId="4D1A3FEE" w14:textId="77777777" w:rsidR="000B14B8" w:rsidRDefault="004B1B4F">
      <w:pPr>
        <w:pStyle w:val="normal0"/>
        <w:jc w:val="center"/>
      </w:pPr>
      <w:r>
        <w:rPr>
          <w:b/>
        </w:rPr>
        <w:t>Model United Nations Conference</w:t>
      </w:r>
    </w:p>
    <w:p w14:paraId="03136B5A" w14:textId="77777777" w:rsidR="000B14B8" w:rsidRDefault="007F7E6A">
      <w:pPr>
        <w:pStyle w:val="normal0"/>
        <w:jc w:val="center"/>
        <w:rPr>
          <w:b/>
        </w:rPr>
      </w:pPr>
      <w:r>
        <w:rPr>
          <w:b/>
        </w:rPr>
        <w:t>January 28</w:t>
      </w:r>
      <w:r w:rsidR="004B1B4F">
        <w:rPr>
          <w:b/>
        </w:rPr>
        <w:t>, 201</w:t>
      </w:r>
      <w:r>
        <w:rPr>
          <w:b/>
        </w:rPr>
        <w:t>7</w:t>
      </w:r>
    </w:p>
    <w:p w14:paraId="1B09FFAA" w14:textId="4876B046" w:rsidR="007F7E6A" w:rsidRDefault="007F7E6A">
      <w:pPr>
        <w:pStyle w:val="normal0"/>
        <w:jc w:val="center"/>
      </w:pPr>
      <w:r>
        <w:rPr>
          <w:b/>
        </w:rPr>
        <w:t>8:30 a.m</w:t>
      </w:r>
      <w:r w:rsidR="009F37F7">
        <w:rPr>
          <w:b/>
        </w:rPr>
        <w:t>.</w:t>
      </w:r>
      <w:r>
        <w:rPr>
          <w:b/>
        </w:rPr>
        <w:t>- 3:30 p.m. at East High School $12 per delegate</w:t>
      </w:r>
    </w:p>
    <w:p w14:paraId="69A1D76D" w14:textId="77777777" w:rsidR="000B14B8" w:rsidRDefault="000B14B8">
      <w:pPr>
        <w:pStyle w:val="normal0"/>
        <w:jc w:val="center"/>
      </w:pPr>
    </w:p>
    <w:p w14:paraId="00D26A10" w14:textId="77777777" w:rsidR="000B14B8" w:rsidRDefault="004B1B4F">
      <w:pPr>
        <w:pStyle w:val="normal0"/>
      </w:pPr>
      <w:r>
        <w:rPr>
          <w:b/>
        </w:rPr>
        <w:t>Dear Sponsors and Advisors of Colorado Model United Nations,</w:t>
      </w:r>
    </w:p>
    <w:p w14:paraId="233B85C9" w14:textId="77777777" w:rsidR="000B14B8" w:rsidRDefault="000B14B8">
      <w:pPr>
        <w:pStyle w:val="normal0"/>
      </w:pPr>
    </w:p>
    <w:p w14:paraId="3D883CAC" w14:textId="608C9108" w:rsidR="000B14B8" w:rsidRDefault="004B1B4F">
      <w:pPr>
        <w:pStyle w:val="normal0"/>
      </w:pPr>
      <w:r>
        <w:t xml:space="preserve">Welcome to the </w:t>
      </w:r>
      <w:r w:rsidR="007F7E6A">
        <w:t>DCIS/East</w:t>
      </w:r>
      <w:r>
        <w:t xml:space="preserve"> Model United Nations Conference! Our conference is scheduled for Saturday, </w:t>
      </w:r>
      <w:r w:rsidR="007F7E6A">
        <w:t>January 28, 2017</w:t>
      </w:r>
      <w:r w:rsidR="00892607">
        <w:t xml:space="preserve"> at East High School located at 160</w:t>
      </w:r>
      <w:r w:rsidR="00C656C8">
        <w:t>0 City Park Esplanade, Denver CO</w:t>
      </w:r>
      <w:r>
        <w:t xml:space="preserve">. We </w:t>
      </w:r>
      <w:r w:rsidR="007F7E6A">
        <w:t xml:space="preserve">welcome all delegates, both </w:t>
      </w:r>
      <w:r>
        <w:t>n</w:t>
      </w:r>
      <w:r w:rsidR="00272376">
        <w:t>ovice and experienced</w:t>
      </w:r>
      <w:r w:rsidR="007F7E6A">
        <w:t>.</w:t>
      </w:r>
    </w:p>
    <w:p w14:paraId="2E8C70DC" w14:textId="77777777" w:rsidR="007F7E6A" w:rsidRDefault="007F7E6A">
      <w:pPr>
        <w:pStyle w:val="normal0"/>
      </w:pPr>
    </w:p>
    <w:p w14:paraId="5CD265F6" w14:textId="550509AD" w:rsidR="000B14B8" w:rsidRDefault="007F7E6A" w:rsidP="00272376">
      <w:pPr>
        <w:pStyle w:val="normal0"/>
        <w:spacing w:after="240"/>
      </w:pPr>
      <w:r>
        <w:t>A light breakfast, juices and coffee will be available during registration, which begins at 8:30 a.m. in the East High School.  Opening ceremonies will begin at 9 a.m. in the auditorium.  A sponsor’s lunch will be provid</w:t>
      </w:r>
      <w:r w:rsidR="003C4240">
        <w:t>ed for all sponsors, judges,</w:t>
      </w:r>
      <w:r>
        <w:t xml:space="preserve"> P.Os, and parent volunteers. There </w:t>
      </w:r>
      <w:r w:rsidR="00BB6DF3">
        <w:t>are many restaurants within a 5-</w:t>
      </w:r>
      <w:r>
        <w:t xml:space="preserve">minute walk of East High School for students that wish to go off campus for lunch.  There will be a meeting for sponsors immediately following lunch.  </w:t>
      </w:r>
    </w:p>
    <w:p w14:paraId="1C9DBFD4" w14:textId="77777777" w:rsidR="005A0E3B" w:rsidRDefault="007F7E6A" w:rsidP="00272376">
      <w:pPr>
        <w:pStyle w:val="normal0"/>
        <w:spacing w:after="240"/>
      </w:pPr>
      <w:r>
        <w:rPr>
          <w:b/>
        </w:rPr>
        <w:t xml:space="preserve">Registration </w:t>
      </w:r>
      <w:r>
        <w:t xml:space="preserve">is due </w:t>
      </w:r>
      <w:r w:rsidR="000340DF">
        <w:t xml:space="preserve">Friday, </w:t>
      </w:r>
      <w:r w:rsidRPr="007F7E6A">
        <w:rPr>
          <w:b/>
        </w:rPr>
        <w:t>January 13</w:t>
      </w:r>
      <w:r>
        <w:t xml:space="preserve"> by 9 p.m.  Country assignments will be made available </w:t>
      </w:r>
      <w:r w:rsidR="000340DF">
        <w:t xml:space="preserve">on January 16.   </w:t>
      </w:r>
      <w:r>
        <w:t xml:space="preserve">The last day to drop students without being charged is </w:t>
      </w:r>
      <w:r w:rsidR="000340DF">
        <w:t xml:space="preserve">Monday, </w:t>
      </w:r>
      <w:r w:rsidRPr="007F7E6A">
        <w:rPr>
          <w:b/>
        </w:rPr>
        <w:t>Ja</w:t>
      </w:r>
      <w:r>
        <w:rPr>
          <w:b/>
        </w:rPr>
        <w:t xml:space="preserve">nuary 21.  </w:t>
      </w:r>
      <w:r w:rsidR="000340DF">
        <w:t xml:space="preserve">Each school is responsible for paying $12 for all delegates that are registered on January 21.  </w:t>
      </w:r>
      <w:r w:rsidR="00272376">
        <w:t xml:space="preserve">To register, you need to use the </w:t>
      </w:r>
      <w:proofErr w:type="spellStart"/>
      <w:r w:rsidR="00272376">
        <w:t>google</w:t>
      </w:r>
      <w:proofErr w:type="spellEnd"/>
      <w:r w:rsidR="00272376">
        <w:t xml:space="preserve"> form below. </w:t>
      </w:r>
    </w:p>
    <w:p w14:paraId="6ECB1AA1" w14:textId="70D0F923" w:rsidR="005A0E3B" w:rsidRDefault="005A0E3B" w:rsidP="00272376">
      <w:pPr>
        <w:pStyle w:val="normal0"/>
        <w:spacing w:after="240"/>
      </w:pPr>
      <w:hyperlink r:id="rId9" w:history="1">
        <w:r w:rsidRPr="00374F7B">
          <w:rPr>
            <w:rStyle w:val="Hyperlink"/>
          </w:rPr>
          <w:t>https://goo.gl/forms/pRAWzhfsTqw4FNJy1</w:t>
        </w:r>
      </w:hyperlink>
    </w:p>
    <w:p w14:paraId="19B64D20" w14:textId="1BF2BA70" w:rsidR="00272376" w:rsidRDefault="00272376" w:rsidP="00272376">
      <w:pPr>
        <w:pStyle w:val="normal0"/>
        <w:spacing w:after="240"/>
      </w:pPr>
      <w:r>
        <w:t xml:space="preserve">If you have questions, contact Tiffany Choi at </w:t>
      </w:r>
      <w:hyperlink r:id="rId10" w:history="1">
        <w:r w:rsidRPr="00374F7B">
          <w:rPr>
            <w:rStyle w:val="Hyperlink"/>
          </w:rPr>
          <w:t>tiffany_choi@dpsk12.org</w:t>
        </w:r>
      </w:hyperlink>
      <w:r>
        <w:t xml:space="preserve">. </w:t>
      </w:r>
    </w:p>
    <w:p w14:paraId="0701A41A" w14:textId="77777777" w:rsidR="00892607" w:rsidRDefault="00892607" w:rsidP="00892607">
      <w:pPr>
        <w:pStyle w:val="normal0"/>
      </w:pPr>
      <w:r>
        <w:rPr>
          <w:b/>
        </w:rPr>
        <w:t>Structure of the Conference</w:t>
      </w:r>
    </w:p>
    <w:p w14:paraId="65012427" w14:textId="77777777" w:rsidR="00892607" w:rsidRDefault="00892607" w:rsidP="00892607">
      <w:pPr>
        <w:pStyle w:val="normal0"/>
      </w:pPr>
      <w:r>
        <w:t>Security Councils will be offered to beginners (BSC). The beginner councils are available only for delegates who have attended fewer than two conferences in the past. Intermediate and Advanced delegates are encouraged to sign up for the Intermediate European Union and Intermediate Environmental Crisis Councils. Advanced delegates also may register for the NATO Cyber Security Summit.</w:t>
      </w:r>
      <w:r>
        <w:rPr>
          <w:b/>
        </w:rPr>
        <w:t xml:space="preserve"> Council</w:t>
      </w:r>
      <w:r>
        <w:t xml:space="preserve"> </w:t>
      </w:r>
      <w:r>
        <w:rPr>
          <w:b/>
        </w:rPr>
        <w:t>Sponsors: please steer your delegates to the proper councils based on their experience.</w:t>
      </w:r>
    </w:p>
    <w:p w14:paraId="3847BCFB" w14:textId="77777777" w:rsidR="00892607" w:rsidRDefault="00892607" w:rsidP="00892607">
      <w:pPr>
        <w:pStyle w:val="normal0"/>
      </w:pPr>
    </w:p>
    <w:p w14:paraId="4B8E8AA9" w14:textId="77777777" w:rsidR="00892607" w:rsidRDefault="00892607" w:rsidP="00892607">
      <w:pPr>
        <w:pStyle w:val="normal0"/>
      </w:pPr>
      <w:r>
        <w:rPr>
          <w:b/>
        </w:rPr>
        <w:t>Background Guides</w:t>
      </w:r>
    </w:p>
    <w:p w14:paraId="366A4D10" w14:textId="6567C0A0" w:rsidR="00892607" w:rsidRDefault="00892607" w:rsidP="00892607">
      <w:pPr>
        <w:pStyle w:val="normal0"/>
      </w:pPr>
      <w:r>
        <w:t>Background Guides will be prepared and e-mailed to schools for all councils.  We expect to email these guides no later than January 16.</w:t>
      </w:r>
    </w:p>
    <w:p w14:paraId="271B2639" w14:textId="77777777" w:rsidR="00892607" w:rsidRDefault="00892607" w:rsidP="00892607">
      <w:pPr>
        <w:pStyle w:val="normal0"/>
      </w:pPr>
    </w:p>
    <w:p w14:paraId="57961027" w14:textId="06C8400F" w:rsidR="00892607" w:rsidRDefault="003C4240" w:rsidP="00892607">
      <w:pPr>
        <w:pStyle w:val="normal0"/>
      </w:pPr>
      <w:r>
        <w:rPr>
          <w:b/>
        </w:rPr>
        <w:t>Position Statements: D</w:t>
      </w:r>
      <w:r w:rsidR="00892607">
        <w:rPr>
          <w:b/>
        </w:rPr>
        <w:t>ue at registration</w:t>
      </w:r>
    </w:p>
    <w:p w14:paraId="5D70CDA8" w14:textId="0673D604" w:rsidR="00892607" w:rsidRDefault="00892607" w:rsidP="009D505F">
      <w:pPr>
        <w:pStyle w:val="normal0"/>
      </w:pPr>
      <w:r>
        <w:rPr>
          <w:u w:val="single"/>
        </w:rPr>
        <w:lastRenderedPageBreak/>
        <w:t>Each delegation</w:t>
      </w:r>
      <w:r>
        <w:t xml:space="preserve"> must present a Position Statement of policy when checking in the morning of the conference. A sample Position Statement and template may be found on the Coloradomun.org website. Please make copies for your use.  Position statements must be typed, single-spaced, address each topic, and be signed by a sponsor. Position Statements must also cite the major sources used by the delegation. </w:t>
      </w:r>
      <w:r>
        <w:rPr>
          <w:b/>
        </w:rPr>
        <w:t>Judges will be instructed to award less credit to delegates who do not cite their sources.</w:t>
      </w:r>
    </w:p>
    <w:p w14:paraId="24E6138C" w14:textId="77777777" w:rsidR="009D505F" w:rsidRDefault="009D505F" w:rsidP="009D505F">
      <w:pPr>
        <w:pStyle w:val="normal0"/>
      </w:pPr>
    </w:p>
    <w:p w14:paraId="7C463007" w14:textId="68611CA1" w:rsidR="00272376" w:rsidRDefault="00272376" w:rsidP="00BB6DF3">
      <w:pPr>
        <w:pStyle w:val="normal0"/>
        <w:spacing w:after="240"/>
        <w:jc w:val="center"/>
        <w:rPr>
          <w:b/>
        </w:rPr>
      </w:pPr>
      <w:r>
        <w:rPr>
          <w:b/>
        </w:rPr>
        <w:t>Councils and Issues</w:t>
      </w:r>
    </w:p>
    <w:p w14:paraId="408FD166" w14:textId="327A0D33" w:rsidR="00272376" w:rsidRDefault="003C4240" w:rsidP="00272376">
      <w:pPr>
        <w:pStyle w:val="normal0"/>
        <w:spacing w:after="240"/>
        <w:rPr>
          <w:b/>
          <w:u w:val="single"/>
        </w:rPr>
      </w:pPr>
      <w:r>
        <w:rPr>
          <w:b/>
          <w:u w:val="single"/>
        </w:rPr>
        <w:t>Beginner Security Council-Double D</w:t>
      </w:r>
      <w:r w:rsidR="00272376">
        <w:rPr>
          <w:b/>
          <w:u w:val="single"/>
        </w:rPr>
        <w:t>elegations</w:t>
      </w:r>
    </w:p>
    <w:p w14:paraId="70943FE0" w14:textId="67173105" w:rsidR="00272376" w:rsidRDefault="00892607" w:rsidP="00272376">
      <w:pPr>
        <w:pStyle w:val="normal0"/>
        <w:numPr>
          <w:ilvl w:val="0"/>
          <w:numId w:val="3"/>
        </w:numPr>
        <w:spacing w:after="240"/>
      </w:pPr>
      <w:r>
        <w:t>Palestine/Israel conflict</w:t>
      </w:r>
    </w:p>
    <w:p w14:paraId="3AB7085E" w14:textId="10283C78" w:rsidR="00272376" w:rsidRDefault="00272376" w:rsidP="00272376">
      <w:pPr>
        <w:pStyle w:val="normal0"/>
        <w:numPr>
          <w:ilvl w:val="0"/>
          <w:numId w:val="3"/>
        </w:numPr>
        <w:spacing w:after="240"/>
      </w:pPr>
      <w:r>
        <w:t>Yemen Situation</w:t>
      </w:r>
    </w:p>
    <w:p w14:paraId="15C75B75" w14:textId="7F7262DB" w:rsidR="00272376" w:rsidRDefault="00272376" w:rsidP="003C4240">
      <w:pPr>
        <w:widowControl w:val="0"/>
        <w:autoSpaceDE w:val="0"/>
        <w:autoSpaceDN w:val="0"/>
        <w:adjustRightInd w:val="0"/>
        <w:rPr>
          <w:color w:val="auto"/>
        </w:rPr>
      </w:pPr>
      <w:r>
        <w:rPr>
          <w:b/>
        </w:rPr>
        <w:t>Security Council State</w:t>
      </w:r>
      <w:r w:rsidR="00892607">
        <w:rPr>
          <w:b/>
        </w:rPr>
        <w:t>s</w:t>
      </w:r>
      <w:r>
        <w:rPr>
          <w:b/>
        </w:rPr>
        <w:t>/Countries</w:t>
      </w:r>
      <w:r w:rsidRPr="00272376">
        <w:rPr>
          <w:b/>
        </w:rPr>
        <w:t xml:space="preserve">:  </w:t>
      </w:r>
      <w:r w:rsidRPr="00272376">
        <w:rPr>
          <w:color w:val="auto"/>
        </w:rPr>
        <w:t>China</w:t>
      </w:r>
      <w:r>
        <w:rPr>
          <w:color w:val="auto"/>
        </w:rPr>
        <w:t xml:space="preserve">, </w:t>
      </w:r>
      <w:r w:rsidRPr="00272376">
        <w:rPr>
          <w:color w:val="auto"/>
        </w:rPr>
        <w:t>France</w:t>
      </w:r>
      <w:r>
        <w:rPr>
          <w:color w:val="auto"/>
        </w:rPr>
        <w:t xml:space="preserve">, </w:t>
      </w:r>
      <w:r w:rsidRPr="00272376">
        <w:rPr>
          <w:color w:val="auto"/>
        </w:rPr>
        <w:t>Russian Federation</w:t>
      </w:r>
      <w:r>
        <w:rPr>
          <w:color w:val="auto"/>
        </w:rPr>
        <w:t xml:space="preserve">, </w:t>
      </w:r>
      <w:r w:rsidRPr="00272376">
        <w:rPr>
          <w:color w:val="auto"/>
        </w:rPr>
        <w:t>the United Kingdom</w:t>
      </w:r>
      <w:r>
        <w:rPr>
          <w:color w:val="auto"/>
        </w:rPr>
        <w:t xml:space="preserve">, </w:t>
      </w:r>
      <w:r w:rsidRPr="00272376">
        <w:rPr>
          <w:color w:val="auto"/>
        </w:rPr>
        <w:t>the United States</w:t>
      </w:r>
      <w:r>
        <w:rPr>
          <w:color w:val="auto"/>
        </w:rPr>
        <w:t xml:space="preserve">, Angola, Egypt, Japan, Malaysia, New Zealand, Senegal, Spain, Ukraine, Uruguay, </w:t>
      </w:r>
      <w:r w:rsidRPr="00272376">
        <w:rPr>
          <w:color w:val="auto"/>
        </w:rPr>
        <w:t xml:space="preserve">Venezuela (Bolivarian Republic of) </w:t>
      </w:r>
    </w:p>
    <w:p w14:paraId="624775CD" w14:textId="77777777" w:rsidR="003C4240" w:rsidRPr="003C4240" w:rsidRDefault="003C4240" w:rsidP="003C4240">
      <w:pPr>
        <w:widowControl w:val="0"/>
        <w:autoSpaceDE w:val="0"/>
        <w:autoSpaceDN w:val="0"/>
        <w:adjustRightInd w:val="0"/>
        <w:rPr>
          <w:color w:val="auto"/>
        </w:rPr>
      </w:pPr>
    </w:p>
    <w:p w14:paraId="0F592144" w14:textId="29AA25A1" w:rsidR="003C4240" w:rsidRDefault="003C4240" w:rsidP="00272376">
      <w:pPr>
        <w:pStyle w:val="normal0"/>
        <w:spacing w:after="240"/>
      </w:pPr>
      <w:r>
        <w:t xml:space="preserve">Non-voting members: Israel, Palestine, Yemen, Saudi Arabia, </w:t>
      </w:r>
      <w:proofErr w:type="gramStart"/>
      <w:r>
        <w:t>Iraq</w:t>
      </w:r>
      <w:proofErr w:type="gramEnd"/>
    </w:p>
    <w:p w14:paraId="6197BCE3" w14:textId="333A8C22" w:rsidR="00515BA4" w:rsidRPr="00515BA4" w:rsidRDefault="00515BA4" w:rsidP="00272376">
      <w:pPr>
        <w:pStyle w:val="normal0"/>
        <w:spacing w:after="240"/>
        <w:rPr>
          <w:i/>
        </w:rPr>
      </w:pPr>
      <w:r>
        <w:rPr>
          <w:i/>
        </w:rPr>
        <w:t xml:space="preserve">In this council, delegations will attempt to coordinate a solution for the Israeli-Palestinian conflict and mediate the humanitarian crisis in Yemen, while addressing terrorism and the affected nations.  </w:t>
      </w:r>
    </w:p>
    <w:p w14:paraId="25CC90F9" w14:textId="61ECD5E4" w:rsidR="00272376" w:rsidRDefault="007E20B5" w:rsidP="00272376">
      <w:pPr>
        <w:pStyle w:val="normal0"/>
        <w:spacing w:after="240"/>
        <w:rPr>
          <w:b/>
          <w:u w:val="single"/>
        </w:rPr>
      </w:pPr>
      <w:r>
        <w:rPr>
          <w:b/>
          <w:u w:val="single"/>
        </w:rPr>
        <w:t>Beginner/</w:t>
      </w:r>
      <w:r w:rsidR="00272376">
        <w:rPr>
          <w:b/>
          <w:u w:val="single"/>
        </w:rPr>
        <w:t>Intermediate European Union</w:t>
      </w:r>
      <w:r w:rsidR="003C4240">
        <w:rPr>
          <w:b/>
          <w:u w:val="single"/>
        </w:rPr>
        <w:t>-Single or Double D</w:t>
      </w:r>
      <w:r w:rsidR="00892607">
        <w:rPr>
          <w:b/>
          <w:u w:val="single"/>
        </w:rPr>
        <w:t>elegations</w:t>
      </w:r>
    </w:p>
    <w:p w14:paraId="2E43083F" w14:textId="77777777" w:rsidR="009D505F" w:rsidRDefault="00272376" w:rsidP="00272376">
      <w:pPr>
        <w:pStyle w:val="normal0"/>
        <w:numPr>
          <w:ilvl w:val="0"/>
          <w:numId w:val="4"/>
        </w:numPr>
        <w:spacing w:after="240"/>
      </w:pPr>
      <w:proofErr w:type="spellStart"/>
      <w:r>
        <w:t>Brex</w:t>
      </w:r>
      <w:r w:rsidR="009D505F">
        <w:t>it</w:t>
      </w:r>
    </w:p>
    <w:p w14:paraId="3690247D" w14:textId="5CA02337" w:rsidR="00272376" w:rsidRDefault="00272376" w:rsidP="00272376">
      <w:pPr>
        <w:pStyle w:val="normal0"/>
        <w:numPr>
          <w:ilvl w:val="0"/>
          <w:numId w:val="4"/>
        </w:numPr>
        <w:spacing w:after="240"/>
      </w:pPr>
      <w:proofErr w:type="spellEnd"/>
      <w:r>
        <w:t>Rising nationalism</w:t>
      </w:r>
    </w:p>
    <w:p w14:paraId="351F048B" w14:textId="77777777" w:rsidR="003C4240" w:rsidRDefault="00892607" w:rsidP="00892607">
      <w:pPr>
        <w:widowControl w:val="0"/>
        <w:autoSpaceDE w:val="0"/>
        <w:autoSpaceDN w:val="0"/>
        <w:adjustRightInd w:val="0"/>
        <w:ind w:left="960" w:hanging="960"/>
        <w:rPr>
          <w:color w:val="auto"/>
        </w:rPr>
      </w:pPr>
      <w:r>
        <w:rPr>
          <w:b/>
        </w:rPr>
        <w:t xml:space="preserve">European Union States/Countries: </w:t>
      </w:r>
      <w:proofErr w:type="gramStart"/>
      <w:r w:rsidRPr="00892607">
        <w:rPr>
          <w:color w:val="auto"/>
        </w:rPr>
        <w:t>·     Austria</w:t>
      </w:r>
      <w:proofErr w:type="gramEnd"/>
      <w:r>
        <w:rPr>
          <w:color w:val="auto"/>
        </w:rPr>
        <w:t xml:space="preserve">, </w:t>
      </w:r>
      <w:r w:rsidRPr="00892607">
        <w:rPr>
          <w:color w:val="auto"/>
        </w:rPr>
        <w:t>Belgium</w:t>
      </w:r>
      <w:r>
        <w:rPr>
          <w:color w:val="auto"/>
        </w:rPr>
        <w:t xml:space="preserve">, </w:t>
      </w:r>
      <w:r w:rsidRPr="00892607">
        <w:rPr>
          <w:color w:val="auto"/>
        </w:rPr>
        <w:t>Bulgaria</w:t>
      </w:r>
      <w:r>
        <w:rPr>
          <w:color w:val="auto"/>
        </w:rPr>
        <w:t xml:space="preserve">, </w:t>
      </w:r>
      <w:r w:rsidRPr="00892607">
        <w:rPr>
          <w:color w:val="auto"/>
        </w:rPr>
        <w:t>Croatia</w:t>
      </w:r>
      <w:r>
        <w:rPr>
          <w:color w:val="auto"/>
        </w:rPr>
        <w:t xml:space="preserve">, </w:t>
      </w:r>
      <w:r w:rsidRPr="00892607">
        <w:rPr>
          <w:color w:val="auto"/>
        </w:rPr>
        <w:t>Czech Republic</w:t>
      </w:r>
      <w:r>
        <w:rPr>
          <w:color w:val="auto"/>
        </w:rPr>
        <w:t xml:space="preserve">. </w:t>
      </w:r>
      <w:r w:rsidRPr="00892607">
        <w:rPr>
          <w:color w:val="auto"/>
        </w:rPr>
        <w:t>Denmark</w:t>
      </w:r>
      <w:r w:rsidR="003C4240">
        <w:rPr>
          <w:color w:val="auto"/>
        </w:rPr>
        <w:t xml:space="preserve">, </w:t>
      </w:r>
      <w:r w:rsidRPr="00892607">
        <w:rPr>
          <w:color w:val="auto"/>
        </w:rPr>
        <w:t>France</w:t>
      </w:r>
      <w:r w:rsidR="003C4240">
        <w:rPr>
          <w:color w:val="auto"/>
        </w:rPr>
        <w:t xml:space="preserve">, </w:t>
      </w:r>
      <w:r w:rsidRPr="00892607">
        <w:rPr>
          <w:color w:val="auto"/>
        </w:rPr>
        <w:t>Germany</w:t>
      </w:r>
      <w:proofErr w:type="gramStart"/>
      <w:r>
        <w:rPr>
          <w:color w:val="auto"/>
        </w:rPr>
        <w:t>,</w:t>
      </w:r>
      <w:r w:rsidRPr="00892607">
        <w:rPr>
          <w:color w:val="auto"/>
        </w:rPr>
        <w:t>  Greece</w:t>
      </w:r>
      <w:proofErr w:type="gramEnd"/>
      <w:r>
        <w:rPr>
          <w:color w:val="auto"/>
        </w:rPr>
        <w:t>,</w:t>
      </w:r>
      <w:r w:rsidRPr="00892607">
        <w:rPr>
          <w:color w:val="auto"/>
        </w:rPr>
        <w:t>    Hungary</w:t>
      </w:r>
      <w:r>
        <w:rPr>
          <w:color w:val="auto"/>
        </w:rPr>
        <w:t>,</w:t>
      </w:r>
      <w:r w:rsidRPr="00892607">
        <w:rPr>
          <w:color w:val="auto"/>
        </w:rPr>
        <w:t> Ireland</w:t>
      </w:r>
      <w:r w:rsidR="003C4240">
        <w:rPr>
          <w:color w:val="auto"/>
        </w:rPr>
        <w:t>, Italy</w:t>
      </w:r>
      <w:r>
        <w:rPr>
          <w:color w:val="auto"/>
        </w:rPr>
        <w:t>,</w:t>
      </w:r>
      <w:r w:rsidR="003C4240">
        <w:rPr>
          <w:color w:val="auto"/>
        </w:rPr>
        <w:t> </w:t>
      </w:r>
    </w:p>
    <w:p w14:paraId="6FB10336" w14:textId="74D5114B" w:rsidR="00515BA4" w:rsidRDefault="003C4240" w:rsidP="003C4240">
      <w:pPr>
        <w:widowControl w:val="0"/>
        <w:autoSpaceDE w:val="0"/>
        <w:autoSpaceDN w:val="0"/>
        <w:adjustRightInd w:val="0"/>
        <w:ind w:left="960" w:hanging="240"/>
        <w:rPr>
          <w:color w:val="auto"/>
        </w:rPr>
      </w:pPr>
      <w:r>
        <w:rPr>
          <w:color w:val="auto"/>
        </w:rPr>
        <w:tab/>
      </w:r>
      <w:r w:rsidR="00892607" w:rsidRPr="00892607">
        <w:rPr>
          <w:color w:val="auto"/>
        </w:rPr>
        <w:t>Netherlands</w:t>
      </w:r>
      <w:proofErr w:type="gramStart"/>
      <w:r w:rsidR="00892607">
        <w:rPr>
          <w:color w:val="auto"/>
        </w:rPr>
        <w:t>,</w:t>
      </w:r>
      <w:r w:rsidR="00892607" w:rsidRPr="00892607">
        <w:rPr>
          <w:color w:val="auto"/>
        </w:rPr>
        <w:t>  Poland</w:t>
      </w:r>
      <w:proofErr w:type="gramEnd"/>
      <w:r w:rsidR="00892607">
        <w:rPr>
          <w:color w:val="auto"/>
        </w:rPr>
        <w:t>,</w:t>
      </w:r>
      <w:r w:rsidR="00892607" w:rsidRPr="00892607">
        <w:rPr>
          <w:color w:val="auto"/>
        </w:rPr>
        <w:t>   Portugal</w:t>
      </w:r>
      <w:r w:rsidR="00892607">
        <w:rPr>
          <w:color w:val="auto"/>
        </w:rPr>
        <w:t>,</w:t>
      </w:r>
      <w:r w:rsidR="00892607" w:rsidRPr="00892607">
        <w:rPr>
          <w:color w:val="auto"/>
        </w:rPr>
        <w:t>   Romania</w:t>
      </w:r>
      <w:r w:rsidR="00892607">
        <w:rPr>
          <w:color w:val="auto"/>
        </w:rPr>
        <w:t>,</w:t>
      </w:r>
      <w:r w:rsidR="00892607" w:rsidRPr="00892607">
        <w:rPr>
          <w:color w:val="auto"/>
        </w:rPr>
        <w:t>   Slovakia</w:t>
      </w:r>
      <w:r w:rsidR="00892607">
        <w:rPr>
          <w:color w:val="auto"/>
        </w:rPr>
        <w:t>,</w:t>
      </w:r>
      <w:r w:rsidR="00892607" w:rsidRPr="00892607">
        <w:rPr>
          <w:color w:val="auto"/>
        </w:rPr>
        <w:t>  Slovenia</w:t>
      </w:r>
      <w:r w:rsidR="00892607">
        <w:rPr>
          <w:color w:val="auto"/>
        </w:rPr>
        <w:t>,</w:t>
      </w:r>
      <w:r w:rsidR="00892607" w:rsidRPr="00892607">
        <w:rPr>
          <w:color w:val="auto"/>
        </w:rPr>
        <w:t>    Spain</w:t>
      </w:r>
      <w:r w:rsidR="00892607">
        <w:rPr>
          <w:color w:val="auto"/>
        </w:rPr>
        <w:t>,  Sweden,</w:t>
      </w:r>
      <w:r>
        <w:rPr>
          <w:color w:val="auto"/>
        </w:rPr>
        <w:t> </w:t>
      </w:r>
      <w:r w:rsidR="00892607" w:rsidRPr="00892607">
        <w:rPr>
          <w:color w:val="auto"/>
        </w:rPr>
        <w:t xml:space="preserve"> United Kingdom.</w:t>
      </w:r>
    </w:p>
    <w:p w14:paraId="797D48D9" w14:textId="77777777" w:rsidR="00515BA4" w:rsidRDefault="00515BA4" w:rsidP="00515BA4">
      <w:pPr>
        <w:widowControl w:val="0"/>
        <w:autoSpaceDE w:val="0"/>
        <w:autoSpaceDN w:val="0"/>
        <w:adjustRightInd w:val="0"/>
        <w:rPr>
          <w:i/>
          <w:color w:val="auto"/>
        </w:rPr>
      </w:pPr>
    </w:p>
    <w:p w14:paraId="74D70F92" w14:textId="77777777" w:rsidR="00515BA4" w:rsidRPr="00515BA4" w:rsidRDefault="00515BA4" w:rsidP="00515BA4">
      <w:pPr>
        <w:widowControl w:val="0"/>
        <w:autoSpaceDE w:val="0"/>
        <w:autoSpaceDN w:val="0"/>
        <w:adjustRightInd w:val="0"/>
        <w:rPr>
          <w:i/>
          <w:color w:val="auto"/>
        </w:rPr>
      </w:pPr>
      <w:r>
        <w:rPr>
          <w:i/>
          <w:color w:val="auto"/>
        </w:rPr>
        <w:t xml:space="preserve">In this council, delegations will address rising nationalism across Europe, most notably in Great Britain.  A keystone of this discussion shall be the </w:t>
      </w:r>
      <w:proofErr w:type="spellStart"/>
      <w:r>
        <w:rPr>
          <w:i/>
          <w:color w:val="auto"/>
        </w:rPr>
        <w:t>Brexit</w:t>
      </w:r>
      <w:proofErr w:type="spellEnd"/>
      <w:r>
        <w:rPr>
          <w:i/>
          <w:color w:val="auto"/>
        </w:rPr>
        <w:t xml:space="preserve"> and what to do in regards to Britain and future member nations that may plan to withdraw from the EU.  </w:t>
      </w:r>
    </w:p>
    <w:p w14:paraId="451940C8" w14:textId="77777777" w:rsidR="00515BA4" w:rsidRPr="00892607" w:rsidRDefault="00515BA4" w:rsidP="003C4240">
      <w:pPr>
        <w:widowControl w:val="0"/>
        <w:autoSpaceDE w:val="0"/>
        <w:autoSpaceDN w:val="0"/>
        <w:adjustRightInd w:val="0"/>
        <w:ind w:left="960" w:hanging="240"/>
        <w:rPr>
          <w:color w:val="auto"/>
        </w:rPr>
      </w:pPr>
    </w:p>
    <w:p w14:paraId="2355F4C0" w14:textId="64B4216C" w:rsidR="000B14B8" w:rsidRDefault="0082472C">
      <w:pPr>
        <w:pStyle w:val="normal0"/>
        <w:rPr>
          <w:b/>
          <w:u w:val="single"/>
        </w:rPr>
      </w:pPr>
      <w:r>
        <w:rPr>
          <w:b/>
          <w:u w:val="single"/>
        </w:rPr>
        <w:t>Intermediate Indian Affairs Senate Committee-single delegation</w:t>
      </w:r>
    </w:p>
    <w:p w14:paraId="6D732AA3" w14:textId="77777777" w:rsidR="0082472C" w:rsidRDefault="0082472C">
      <w:pPr>
        <w:pStyle w:val="normal0"/>
        <w:rPr>
          <w:b/>
          <w:u w:val="single"/>
        </w:rPr>
      </w:pPr>
    </w:p>
    <w:p w14:paraId="76379976" w14:textId="3CB21985" w:rsidR="0082472C" w:rsidRDefault="0082472C" w:rsidP="0082472C">
      <w:pPr>
        <w:widowControl w:val="0"/>
        <w:autoSpaceDE w:val="0"/>
        <w:autoSpaceDN w:val="0"/>
        <w:adjustRightInd w:val="0"/>
        <w:rPr>
          <w:color w:val="auto"/>
        </w:rPr>
      </w:pPr>
      <w:r>
        <w:rPr>
          <w:b/>
        </w:rPr>
        <w:t xml:space="preserve">Participants: </w:t>
      </w:r>
      <w:r>
        <w:rPr>
          <w:rFonts w:ascii="Calibri" w:hAnsi="Calibri" w:cs="Calibri"/>
          <w:color w:val="auto"/>
          <w:sz w:val="30"/>
          <w:szCs w:val="30"/>
        </w:rPr>
        <w:t> </w:t>
      </w:r>
      <w:r w:rsidRPr="0082472C">
        <w:rPr>
          <w:color w:val="auto"/>
        </w:rPr>
        <w:t xml:space="preserve">John </w:t>
      </w:r>
      <w:proofErr w:type="spellStart"/>
      <w:r w:rsidRPr="0082472C">
        <w:rPr>
          <w:color w:val="auto"/>
        </w:rPr>
        <w:t>Barrasso</w:t>
      </w:r>
      <w:proofErr w:type="spellEnd"/>
      <w:r w:rsidRPr="0082472C">
        <w:rPr>
          <w:color w:val="auto"/>
        </w:rPr>
        <w:t>, Chairman (WY)</w:t>
      </w:r>
      <w:r>
        <w:rPr>
          <w:color w:val="auto"/>
        </w:rPr>
        <w:t xml:space="preserve">, </w:t>
      </w:r>
      <w:r w:rsidRPr="0082472C">
        <w:rPr>
          <w:color w:val="auto"/>
        </w:rPr>
        <w:t>John McCain, Member (AZ)</w:t>
      </w:r>
      <w:r>
        <w:rPr>
          <w:color w:val="auto"/>
        </w:rPr>
        <w:t xml:space="preserve">, </w:t>
      </w:r>
      <w:r w:rsidRPr="0082472C">
        <w:rPr>
          <w:color w:val="auto"/>
        </w:rPr>
        <w:t>Lisa Murkowski, Member (AK)</w:t>
      </w:r>
      <w:r>
        <w:rPr>
          <w:color w:val="auto"/>
        </w:rPr>
        <w:t xml:space="preserve">, </w:t>
      </w:r>
      <w:r w:rsidRPr="0082472C">
        <w:rPr>
          <w:color w:val="auto"/>
        </w:rPr>
        <w:t xml:space="preserve">John </w:t>
      </w:r>
      <w:proofErr w:type="spellStart"/>
      <w:r w:rsidRPr="0082472C">
        <w:rPr>
          <w:color w:val="auto"/>
        </w:rPr>
        <w:t>Hoeven</w:t>
      </w:r>
      <w:proofErr w:type="spellEnd"/>
      <w:r w:rsidRPr="0082472C">
        <w:rPr>
          <w:color w:val="auto"/>
        </w:rPr>
        <w:t>, Member (ND)</w:t>
      </w:r>
      <w:r>
        <w:rPr>
          <w:color w:val="auto"/>
        </w:rPr>
        <w:t xml:space="preserve">, </w:t>
      </w:r>
      <w:r w:rsidRPr="0082472C">
        <w:rPr>
          <w:color w:val="auto"/>
        </w:rPr>
        <w:t>James Lankford, Member (OK)</w:t>
      </w:r>
      <w:r>
        <w:rPr>
          <w:color w:val="auto"/>
        </w:rPr>
        <w:t xml:space="preserve">, </w:t>
      </w:r>
      <w:r w:rsidRPr="0082472C">
        <w:rPr>
          <w:color w:val="auto"/>
        </w:rPr>
        <w:t>Steve Daines, Member (MT)</w:t>
      </w:r>
      <w:r>
        <w:rPr>
          <w:color w:val="auto"/>
        </w:rPr>
        <w:t xml:space="preserve">, </w:t>
      </w:r>
      <w:r w:rsidRPr="0082472C">
        <w:rPr>
          <w:color w:val="auto"/>
        </w:rPr>
        <w:t>Michael Crapo, Member (ID)</w:t>
      </w:r>
      <w:r>
        <w:rPr>
          <w:color w:val="auto"/>
        </w:rPr>
        <w:t xml:space="preserve">, </w:t>
      </w:r>
      <w:r w:rsidRPr="0082472C">
        <w:rPr>
          <w:color w:val="auto"/>
        </w:rPr>
        <w:t>Jerry Moran, Member (KS)</w:t>
      </w:r>
      <w:r>
        <w:rPr>
          <w:color w:val="auto"/>
        </w:rPr>
        <w:t>, J</w:t>
      </w:r>
      <w:r w:rsidRPr="0082472C">
        <w:rPr>
          <w:color w:val="auto"/>
        </w:rPr>
        <w:t>on Tester, Vice Chairman (MT)</w:t>
      </w:r>
      <w:r>
        <w:rPr>
          <w:color w:val="auto"/>
        </w:rPr>
        <w:t xml:space="preserve">, </w:t>
      </w:r>
      <w:r w:rsidRPr="0082472C">
        <w:rPr>
          <w:color w:val="auto"/>
        </w:rPr>
        <w:t>Maria Cantwell, Member (WA)</w:t>
      </w:r>
      <w:r>
        <w:rPr>
          <w:color w:val="auto"/>
        </w:rPr>
        <w:t xml:space="preserve">, </w:t>
      </w:r>
      <w:r w:rsidRPr="0082472C">
        <w:rPr>
          <w:color w:val="auto"/>
        </w:rPr>
        <w:t>Tom Udall, Member (NM)</w:t>
      </w:r>
      <w:r>
        <w:rPr>
          <w:color w:val="auto"/>
        </w:rPr>
        <w:t xml:space="preserve">, </w:t>
      </w:r>
      <w:r w:rsidRPr="0082472C">
        <w:rPr>
          <w:color w:val="auto"/>
        </w:rPr>
        <w:t>Al Franken, Member (MN)</w:t>
      </w:r>
      <w:r>
        <w:rPr>
          <w:color w:val="auto"/>
        </w:rPr>
        <w:t xml:space="preserve">, Brian Schatz, Member (HI), </w:t>
      </w:r>
      <w:r w:rsidRPr="0082472C">
        <w:rPr>
          <w:color w:val="auto"/>
        </w:rPr>
        <w:t xml:space="preserve">Heidi </w:t>
      </w:r>
      <w:proofErr w:type="spellStart"/>
      <w:r w:rsidRPr="0082472C">
        <w:rPr>
          <w:color w:val="auto"/>
        </w:rPr>
        <w:t>Heitkamp</w:t>
      </w:r>
      <w:proofErr w:type="spellEnd"/>
      <w:r w:rsidRPr="0082472C">
        <w:rPr>
          <w:color w:val="auto"/>
        </w:rPr>
        <w:t>, Member (ND)</w:t>
      </w:r>
    </w:p>
    <w:p w14:paraId="58334C0F" w14:textId="77777777" w:rsidR="00515BA4" w:rsidRDefault="00515BA4" w:rsidP="0082472C">
      <w:pPr>
        <w:widowControl w:val="0"/>
        <w:autoSpaceDE w:val="0"/>
        <w:autoSpaceDN w:val="0"/>
        <w:adjustRightInd w:val="0"/>
        <w:rPr>
          <w:i/>
          <w:color w:val="auto"/>
        </w:rPr>
      </w:pPr>
    </w:p>
    <w:p w14:paraId="42F9B6B6" w14:textId="52EE7CAC" w:rsidR="00515BA4" w:rsidRPr="00515BA4" w:rsidRDefault="00515BA4" w:rsidP="0082472C">
      <w:pPr>
        <w:widowControl w:val="0"/>
        <w:autoSpaceDE w:val="0"/>
        <w:autoSpaceDN w:val="0"/>
        <w:adjustRightInd w:val="0"/>
        <w:rPr>
          <w:i/>
          <w:color w:val="auto"/>
        </w:rPr>
      </w:pPr>
      <w:r>
        <w:rPr>
          <w:i/>
          <w:color w:val="auto"/>
        </w:rPr>
        <w:t>In this council, delegations will discuss the issues brought forth by the Dakota Access pipeline protest, and what to do regarding future possible Indigenous peoples’</w:t>
      </w:r>
      <w:r w:rsidR="00BB6DF3">
        <w:rPr>
          <w:i/>
          <w:color w:val="auto"/>
        </w:rPr>
        <w:t xml:space="preserve"> grievances</w:t>
      </w:r>
      <w:r>
        <w:rPr>
          <w:i/>
          <w:color w:val="auto"/>
        </w:rPr>
        <w:t xml:space="preserve">.    </w:t>
      </w:r>
    </w:p>
    <w:p w14:paraId="1789C4E2" w14:textId="77777777" w:rsidR="0082472C" w:rsidRDefault="0082472C" w:rsidP="0082472C">
      <w:pPr>
        <w:widowControl w:val="0"/>
        <w:autoSpaceDE w:val="0"/>
        <w:autoSpaceDN w:val="0"/>
        <w:adjustRightInd w:val="0"/>
        <w:rPr>
          <w:color w:val="auto"/>
        </w:rPr>
      </w:pPr>
    </w:p>
    <w:p w14:paraId="681ECF9D" w14:textId="56961F15" w:rsidR="00515BA4" w:rsidRPr="00515BA4" w:rsidRDefault="0082472C" w:rsidP="0082472C">
      <w:pPr>
        <w:widowControl w:val="0"/>
        <w:autoSpaceDE w:val="0"/>
        <w:autoSpaceDN w:val="0"/>
        <w:adjustRightInd w:val="0"/>
        <w:rPr>
          <w:color w:val="0000FF"/>
          <w:u w:val="single" w:color="0000FF"/>
        </w:rPr>
      </w:pPr>
      <w:r>
        <w:rPr>
          <w:color w:val="auto"/>
        </w:rPr>
        <w:t xml:space="preserve">For more information please see: </w:t>
      </w:r>
      <w:hyperlink r:id="rId11" w:history="1">
        <w:r w:rsidR="00515BA4" w:rsidRPr="00374F7B">
          <w:rPr>
            <w:rStyle w:val="Hyperlink"/>
            <w:u w:color="0000FF"/>
          </w:rPr>
          <w:t>http://www.indian.senate.gov/about/committee-member</w:t>
        </w:r>
        <w:r w:rsidR="00515BA4" w:rsidRPr="00374F7B">
          <w:rPr>
            <w:rStyle w:val="Hyperlink"/>
            <w:u w:color="0000FF"/>
          </w:rPr>
          <w:t>s</w:t>
        </w:r>
      </w:hyperlink>
    </w:p>
    <w:p w14:paraId="339B1F06" w14:textId="77777777" w:rsidR="000B14B8" w:rsidRDefault="000B14B8">
      <w:pPr>
        <w:pStyle w:val="normal0"/>
      </w:pPr>
    </w:p>
    <w:p w14:paraId="3E2A656D" w14:textId="75FE8435" w:rsidR="0082472C" w:rsidRDefault="0082472C">
      <w:pPr>
        <w:pStyle w:val="normal0"/>
        <w:rPr>
          <w:b/>
          <w:u w:val="single"/>
        </w:rPr>
      </w:pPr>
      <w:r>
        <w:rPr>
          <w:b/>
          <w:u w:val="single"/>
        </w:rPr>
        <w:t>Interme</w:t>
      </w:r>
      <w:r w:rsidR="003C4240">
        <w:rPr>
          <w:b/>
          <w:u w:val="single"/>
        </w:rPr>
        <w:t>diate Senate Foreign Relations Committee-Single D</w:t>
      </w:r>
      <w:r>
        <w:rPr>
          <w:b/>
          <w:u w:val="single"/>
        </w:rPr>
        <w:t>elegation</w:t>
      </w:r>
      <w:r w:rsidR="003C4240">
        <w:rPr>
          <w:b/>
          <w:u w:val="single"/>
        </w:rPr>
        <w:t>s</w:t>
      </w:r>
    </w:p>
    <w:p w14:paraId="72EBFE69" w14:textId="1D42704F" w:rsidR="0082472C" w:rsidRDefault="0082472C" w:rsidP="0082472C">
      <w:pPr>
        <w:pStyle w:val="normal0"/>
        <w:numPr>
          <w:ilvl w:val="0"/>
          <w:numId w:val="5"/>
        </w:numPr>
      </w:pPr>
      <w:r>
        <w:t>US and Cuba relations</w:t>
      </w:r>
    </w:p>
    <w:p w14:paraId="2FC467C5" w14:textId="77777777" w:rsidR="0082472C" w:rsidRDefault="0082472C" w:rsidP="0082472C">
      <w:pPr>
        <w:pStyle w:val="normal0"/>
      </w:pPr>
    </w:p>
    <w:p w14:paraId="192B3C8C" w14:textId="2231AC53" w:rsidR="0082472C" w:rsidRDefault="0082472C" w:rsidP="0082472C">
      <w:pPr>
        <w:widowControl w:val="0"/>
        <w:autoSpaceDE w:val="0"/>
        <w:autoSpaceDN w:val="0"/>
        <w:adjustRightInd w:val="0"/>
        <w:ind w:left="960" w:hanging="960"/>
        <w:rPr>
          <w:color w:val="auto"/>
        </w:rPr>
      </w:pPr>
      <w:r>
        <w:rPr>
          <w:b/>
        </w:rPr>
        <w:lastRenderedPageBreak/>
        <w:t xml:space="preserve">Participants:  </w:t>
      </w:r>
      <w:r w:rsidRPr="0082472C">
        <w:rPr>
          <w:color w:val="auto"/>
        </w:rPr>
        <w:t>Bob Corker Tennessee</w:t>
      </w:r>
      <w:r>
        <w:rPr>
          <w:color w:val="auto"/>
        </w:rPr>
        <w:t xml:space="preserve">, James E. </w:t>
      </w:r>
      <w:proofErr w:type="spellStart"/>
      <w:r>
        <w:rPr>
          <w:color w:val="auto"/>
        </w:rPr>
        <w:t>Risch</w:t>
      </w:r>
      <w:proofErr w:type="spellEnd"/>
      <w:r>
        <w:rPr>
          <w:color w:val="auto"/>
        </w:rPr>
        <w:t xml:space="preserve"> – Idaho, </w:t>
      </w:r>
      <w:r w:rsidRPr="0082472C">
        <w:rPr>
          <w:color w:val="auto"/>
        </w:rPr>
        <w:t>Marco Rubio - Florida</w:t>
      </w:r>
      <w:r>
        <w:rPr>
          <w:color w:val="auto"/>
        </w:rPr>
        <w:t xml:space="preserve">, </w:t>
      </w:r>
      <w:r w:rsidRPr="0082472C">
        <w:rPr>
          <w:color w:val="auto"/>
        </w:rPr>
        <w:t xml:space="preserve">Ron Johnson </w:t>
      </w:r>
      <w:r>
        <w:rPr>
          <w:color w:val="auto"/>
        </w:rPr>
        <w:t>–</w:t>
      </w:r>
      <w:r w:rsidRPr="0082472C">
        <w:rPr>
          <w:color w:val="auto"/>
        </w:rPr>
        <w:t xml:space="preserve"> Wisconsin</w:t>
      </w:r>
      <w:r>
        <w:rPr>
          <w:color w:val="auto"/>
        </w:rPr>
        <w:t>,</w:t>
      </w:r>
      <w:r w:rsidRPr="0082472C">
        <w:rPr>
          <w:color w:val="auto"/>
        </w:rPr>
        <w:t xml:space="preserve"> Jeff Flake - </w:t>
      </w:r>
      <w:proofErr w:type="gramStart"/>
      <w:r w:rsidRPr="0082472C">
        <w:rPr>
          <w:color w:val="auto"/>
        </w:rPr>
        <w:t>Arizona </w:t>
      </w:r>
      <w:r>
        <w:rPr>
          <w:color w:val="auto"/>
        </w:rPr>
        <w:t>,</w:t>
      </w:r>
      <w:proofErr w:type="gramEnd"/>
      <w:r>
        <w:rPr>
          <w:color w:val="auto"/>
        </w:rPr>
        <w:t xml:space="preserve"> </w:t>
      </w:r>
      <w:r w:rsidRPr="0082472C">
        <w:rPr>
          <w:color w:val="auto"/>
        </w:rPr>
        <w:t xml:space="preserve">Cory Gardner </w:t>
      </w:r>
      <w:r>
        <w:rPr>
          <w:color w:val="auto"/>
        </w:rPr>
        <w:t>–</w:t>
      </w:r>
      <w:r w:rsidRPr="0082472C">
        <w:rPr>
          <w:color w:val="auto"/>
        </w:rPr>
        <w:t xml:space="preserve"> Colorado</w:t>
      </w:r>
      <w:r>
        <w:rPr>
          <w:color w:val="auto"/>
        </w:rPr>
        <w:t xml:space="preserve">, </w:t>
      </w:r>
      <w:r w:rsidRPr="0082472C">
        <w:rPr>
          <w:color w:val="auto"/>
        </w:rPr>
        <w:t>David Perdue - Georgia </w:t>
      </w:r>
      <w:r>
        <w:rPr>
          <w:color w:val="auto"/>
        </w:rPr>
        <w:t xml:space="preserve">, </w:t>
      </w:r>
      <w:r w:rsidRPr="0082472C">
        <w:rPr>
          <w:color w:val="auto"/>
        </w:rPr>
        <w:t xml:space="preserve">Johnny Isakson </w:t>
      </w:r>
      <w:r>
        <w:rPr>
          <w:color w:val="auto"/>
        </w:rPr>
        <w:t>–</w:t>
      </w:r>
      <w:r w:rsidRPr="0082472C">
        <w:rPr>
          <w:color w:val="auto"/>
        </w:rPr>
        <w:t xml:space="preserve"> Georgia</w:t>
      </w:r>
      <w:r>
        <w:rPr>
          <w:color w:val="auto"/>
        </w:rPr>
        <w:t xml:space="preserve">, </w:t>
      </w:r>
      <w:r w:rsidRPr="0082472C">
        <w:rPr>
          <w:color w:val="auto"/>
        </w:rPr>
        <w:t>Rand Paul - Kentucky </w:t>
      </w:r>
      <w:r>
        <w:rPr>
          <w:color w:val="auto"/>
        </w:rPr>
        <w:t xml:space="preserve">, </w:t>
      </w:r>
      <w:r w:rsidRPr="0082472C">
        <w:rPr>
          <w:color w:val="auto"/>
        </w:rPr>
        <w:t xml:space="preserve">John </w:t>
      </w:r>
      <w:proofErr w:type="spellStart"/>
      <w:r w:rsidRPr="0082472C">
        <w:rPr>
          <w:color w:val="auto"/>
        </w:rPr>
        <w:t>Barrasso</w:t>
      </w:r>
      <w:proofErr w:type="spellEnd"/>
      <w:r w:rsidRPr="0082472C">
        <w:rPr>
          <w:color w:val="auto"/>
        </w:rPr>
        <w:t xml:space="preserve"> </w:t>
      </w:r>
      <w:r>
        <w:rPr>
          <w:color w:val="auto"/>
        </w:rPr>
        <w:t>–</w:t>
      </w:r>
      <w:r w:rsidRPr="0082472C">
        <w:rPr>
          <w:color w:val="auto"/>
        </w:rPr>
        <w:t xml:space="preserve"> Wyoming</w:t>
      </w:r>
      <w:r>
        <w:rPr>
          <w:color w:val="auto"/>
        </w:rPr>
        <w:t xml:space="preserve">, </w:t>
      </w:r>
      <w:r w:rsidRPr="0082472C">
        <w:rPr>
          <w:color w:val="auto"/>
        </w:rPr>
        <w:t>Ben Cardin - Maryland </w:t>
      </w:r>
      <w:r>
        <w:rPr>
          <w:color w:val="auto"/>
        </w:rPr>
        <w:t xml:space="preserve">, </w:t>
      </w:r>
      <w:r w:rsidRPr="0082472C">
        <w:rPr>
          <w:color w:val="auto"/>
        </w:rPr>
        <w:t xml:space="preserve">Barbara Boxer </w:t>
      </w:r>
      <w:r>
        <w:rPr>
          <w:color w:val="auto"/>
        </w:rPr>
        <w:t>–</w:t>
      </w:r>
      <w:r w:rsidRPr="0082472C">
        <w:rPr>
          <w:color w:val="auto"/>
        </w:rPr>
        <w:t xml:space="preserve"> California</w:t>
      </w:r>
      <w:r>
        <w:rPr>
          <w:color w:val="auto"/>
        </w:rPr>
        <w:t xml:space="preserve">, Bob Menendez - New Jersey, </w:t>
      </w:r>
      <w:r w:rsidRPr="0082472C">
        <w:rPr>
          <w:color w:val="auto"/>
        </w:rPr>
        <w:t xml:space="preserve">Jeanne </w:t>
      </w:r>
      <w:proofErr w:type="spellStart"/>
      <w:r w:rsidRPr="0082472C">
        <w:rPr>
          <w:color w:val="auto"/>
        </w:rPr>
        <w:t>Shaheen</w:t>
      </w:r>
      <w:proofErr w:type="spellEnd"/>
      <w:r w:rsidRPr="0082472C">
        <w:rPr>
          <w:color w:val="auto"/>
        </w:rPr>
        <w:t xml:space="preserve"> - New Hampshire</w:t>
      </w:r>
      <w:r>
        <w:rPr>
          <w:color w:val="auto"/>
        </w:rPr>
        <w:t xml:space="preserve">, Christopher Coons – Delaware, </w:t>
      </w:r>
      <w:r w:rsidRPr="0082472C">
        <w:rPr>
          <w:color w:val="auto"/>
        </w:rPr>
        <w:t>Tom Udall - New Mexico </w:t>
      </w:r>
      <w:r>
        <w:rPr>
          <w:color w:val="auto"/>
        </w:rPr>
        <w:t xml:space="preserve">, </w:t>
      </w:r>
      <w:r w:rsidRPr="0082472C">
        <w:rPr>
          <w:color w:val="auto"/>
        </w:rPr>
        <w:t>Chris Murphy - Connecticut </w:t>
      </w:r>
      <w:r>
        <w:rPr>
          <w:color w:val="auto"/>
        </w:rPr>
        <w:t xml:space="preserve">, </w:t>
      </w:r>
      <w:r w:rsidRPr="0082472C">
        <w:rPr>
          <w:color w:val="auto"/>
        </w:rPr>
        <w:t xml:space="preserve">Tim </w:t>
      </w:r>
      <w:proofErr w:type="spellStart"/>
      <w:r w:rsidRPr="0082472C">
        <w:rPr>
          <w:color w:val="auto"/>
        </w:rPr>
        <w:t>Kaine</w:t>
      </w:r>
      <w:proofErr w:type="spellEnd"/>
      <w:r w:rsidRPr="0082472C">
        <w:rPr>
          <w:color w:val="auto"/>
        </w:rPr>
        <w:t xml:space="preserve"> - Virginia </w:t>
      </w:r>
      <w:r>
        <w:rPr>
          <w:color w:val="auto"/>
        </w:rPr>
        <w:t xml:space="preserve">, </w:t>
      </w:r>
      <w:r w:rsidRPr="0082472C">
        <w:rPr>
          <w:color w:val="auto"/>
        </w:rPr>
        <w:t>Edward J. Markey – MA</w:t>
      </w:r>
    </w:p>
    <w:p w14:paraId="127E76A0" w14:textId="77777777" w:rsidR="00515BA4" w:rsidRDefault="00515BA4" w:rsidP="0082472C">
      <w:pPr>
        <w:widowControl w:val="0"/>
        <w:autoSpaceDE w:val="0"/>
        <w:autoSpaceDN w:val="0"/>
        <w:adjustRightInd w:val="0"/>
        <w:ind w:left="960" w:hanging="960"/>
        <w:rPr>
          <w:color w:val="auto"/>
        </w:rPr>
      </w:pPr>
    </w:p>
    <w:p w14:paraId="2BEAE0C9" w14:textId="77777777" w:rsidR="009D505F" w:rsidRDefault="009D505F" w:rsidP="0082472C">
      <w:pPr>
        <w:widowControl w:val="0"/>
        <w:autoSpaceDE w:val="0"/>
        <w:autoSpaceDN w:val="0"/>
        <w:adjustRightInd w:val="0"/>
        <w:ind w:left="960" w:hanging="960"/>
        <w:rPr>
          <w:i/>
          <w:color w:val="auto"/>
        </w:rPr>
      </w:pPr>
      <w:r>
        <w:rPr>
          <w:i/>
          <w:color w:val="auto"/>
        </w:rPr>
        <w:t>This council will discuss the possible ramifications of opening relations with Cuba and strategies</w:t>
      </w:r>
    </w:p>
    <w:p w14:paraId="470C8987" w14:textId="21BCBF04" w:rsidR="009D505F" w:rsidRPr="009D505F" w:rsidRDefault="009D505F" w:rsidP="0082472C">
      <w:pPr>
        <w:widowControl w:val="0"/>
        <w:autoSpaceDE w:val="0"/>
        <w:autoSpaceDN w:val="0"/>
        <w:adjustRightInd w:val="0"/>
        <w:ind w:left="960" w:hanging="960"/>
        <w:rPr>
          <w:i/>
          <w:color w:val="auto"/>
        </w:rPr>
      </w:pPr>
      <w:proofErr w:type="gramStart"/>
      <w:r>
        <w:rPr>
          <w:i/>
          <w:color w:val="auto"/>
        </w:rPr>
        <w:t>regarding</w:t>
      </w:r>
      <w:proofErr w:type="gramEnd"/>
      <w:r>
        <w:rPr>
          <w:i/>
          <w:color w:val="auto"/>
        </w:rPr>
        <w:t xml:space="preserve"> the two countries’ future post Cold War.  </w:t>
      </w:r>
    </w:p>
    <w:p w14:paraId="1899968B" w14:textId="77777777" w:rsidR="00515BA4" w:rsidRPr="00515BA4" w:rsidRDefault="00515BA4" w:rsidP="0082472C">
      <w:pPr>
        <w:widowControl w:val="0"/>
        <w:autoSpaceDE w:val="0"/>
        <w:autoSpaceDN w:val="0"/>
        <w:adjustRightInd w:val="0"/>
        <w:ind w:left="960" w:hanging="960"/>
        <w:rPr>
          <w:i/>
          <w:color w:val="auto"/>
        </w:rPr>
      </w:pPr>
    </w:p>
    <w:p w14:paraId="06E668A7" w14:textId="149B1F4F" w:rsidR="0082472C" w:rsidRDefault="00625D69" w:rsidP="0082472C">
      <w:pPr>
        <w:widowControl w:val="0"/>
        <w:autoSpaceDE w:val="0"/>
        <w:autoSpaceDN w:val="0"/>
        <w:adjustRightInd w:val="0"/>
        <w:ind w:left="960" w:hanging="960"/>
        <w:rPr>
          <w:color w:val="0000FF"/>
          <w:u w:val="single" w:color="0000FF"/>
        </w:rPr>
      </w:pPr>
      <w:r>
        <w:rPr>
          <w:color w:val="auto"/>
        </w:rPr>
        <w:t xml:space="preserve">For more information, please see: </w:t>
      </w:r>
      <w:hyperlink r:id="rId12" w:history="1">
        <w:r w:rsidRPr="00374F7B">
          <w:rPr>
            <w:rStyle w:val="Hyperlink"/>
            <w:u w:color="0000FF"/>
          </w:rPr>
          <w:t>http://www.foreign.senate.gov/about/committee-membership</w:t>
        </w:r>
      </w:hyperlink>
    </w:p>
    <w:p w14:paraId="4243BB98" w14:textId="77777777" w:rsidR="00625D69" w:rsidRDefault="00625D69" w:rsidP="0082472C">
      <w:pPr>
        <w:widowControl w:val="0"/>
        <w:autoSpaceDE w:val="0"/>
        <w:autoSpaceDN w:val="0"/>
        <w:adjustRightInd w:val="0"/>
        <w:ind w:left="960" w:hanging="960"/>
        <w:rPr>
          <w:color w:val="auto"/>
        </w:rPr>
      </w:pPr>
    </w:p>
    <w:p w14:paraId="50498AE9" w14:textId="3F5AEDDF" w:rsidR="0082472C" w:rsidRDefault="00625D69" w:rsidP="0082472C">
      <w:pPr>
        <w:widowControl w:val="0"/>
        <w:autoSpaceDE w:val="0"/>
        <w:autoSpaceDN w:val="0"/>
        <w:adjustRightInd w:val="0"/>
        <w:ind w:left="960" w:hanging="960"/>
        <w:rPr>
          <w:b/>
          <w:color w:val="auto"/>
          <w:u w:val="single"/>
        </w:rPr>
      </w:pPr>
      <w:r>
        <w:rPr>
          <w:b/>
          <w:color w:val="auto"/>
          <w:u w:val="single"/>
        </w:rPr>
        <w:t>Advanced Working Group- single delegations</w:t>
      </w:r>
    </w:p>
    <w:p w14:paraId="51FBA4EB" w14:textId="2C0C4950" w:rsidR="00BB6DF3" w:rsidRPr="00BB6DF3" w:rsidRDefault="003C4240" w:rsidP="00625D69">
      <w:pPr>
        <w:pStyle w:val="ListParagraph"/>
        <w:widowControl w:val="0"/>
        <w:numPr>
          <w:ilvl w:val="0"/>
          <w:numId w:val="6"/>
        </w:numPr>
        <w:autoSpaceDE w:val="0"/>
        <w:autoSpaceDN w:val="0"/>
        <w:adjustRightInd w:val="0"/>
        <w:rPr>
          <w:color w:val="auto"/>
        </w:rPr>
      </w:pPr>
      <w:r>
        <w:rPr>
          <w:color w:val="auto"/>
        </w:rPr>
        <w:t>Children in Armed C</w:t>
      </w:r>
      <w:r w:rsidR="00625D69" w:rsidRPr="00625D69">
        <w:rPr>
          <w:color w:val="auto"/>
        </w:rPr>
        <w:t>onflict</w:t>
      </w:r>
    </w:p>
    <w:p w14:paraId="6E653D2E" w14:textId="77777777" w:rsidR="00BB6DF3" w:rsidRDefault="00BB6DF3" w:rsidP="00625D69">
      <w:pPr>
        <w:widowControl w:val="0"/>
        <w:autoSpaceDE w:val="0"/>
        <w:autoSpaceDN w:val="0"/>
        <w:adjustRightInd w:val="0"/>
        <w:rPr>
          <w:b/>
          <w:color w:val="auto"/>
        </w:rPr>
      </w:pPr>
    </w:p>
    <w:p w14:paraId="48922F46" w14:textId="5AB9EC7E" w:rsidR="00625D69" w:rsidRDefault="00625D69" w:rsidP="00625D69">
      <w:pPr>
        <w:widowControl w:val="0"/>
        <w:autoSpaceDE w:val="0"/>
        <w:autoSpaceDN w:val="0"/>
        <w:adjustRightInd w:val="0"/>
        <w:rPr>
          <w:color w:val="auto"/>
        </w:rPr>
      </w:pPr>
      <w:r>
        <w:rPr>
          <w:b/>
          <w:color w:val="auto"/>
        </w:rPr>
        <w:t>Council states/countries:</w:t>
      </w:r>
      <w:r w:rsidRPr="00625D69">
        <w:rPr>
          <w:b/>
          <w:color w:val="auto"/>
        </w:rPr>
        <w:t xml:space="preserve"> </w:t>
      </w:r>
      <w:r w:rsidRPr="00625D69">
        <w:rPr>
          <w:color w:val="auto"/>
        </w:rPr>
        <w:t>China</w:t>
      </w:r>
      <w:r>
        <w:rPr>
          <w:color w:val="auto"/>
        </w:rPr>
        <w:t xml:space="preserve">, </w:t>
      </w:r>
      <w:r w:rsidRPr="00625D69">
        <w:rPr>
          <w:color w:val="auto"/>
        </w:rPr>
        <w:t>France</w:t>
      </w:r>
      <w:r>
        <w:rPr>
          <w:color w:val="auto"/>
        </w:rPr>
        <w:t xml:space="preserve">, </w:t>
      </w:r>
      <w:r w:rsidRPr="00625D69">
        <w:rPr>
          <w:color w:val="auto"/>
        </w:rPr>
        <w:t>Russian Federation</w:t>
      </w:r>
      <w:r>
        <w:rPr>
          <w:color w:val="auto"/>
        </w:rPr>
        <w:t xml:space="preserve">, </w:t>
      </w:r>
      <w:r w:rsidRPr="00625D69">
        <w:rPr>
          <w:color w:val="auto"/>
        </w:rPr>
        <w:t xml:space="preserve">the United </w:t>
      </w:r>
      <w:proofErr w:type="spellStart"/>
      <w:r w:rsidRPr="00625D69">
        <w:rPr>
          <w:color w:val="auto"/>
        </w:rPr>
        <w:t>Kingdom</w:t>
      </w:r>
      <w:proofErr w:type="gramStart"/>
      <w:r>
        <w:rPr>
          <w:color w:val="auto"/>
        </w:rPr>
        <w:t>,t</w:t>
      </w:r>
      <w:r w:rsidRPr="00625D69">
        <w:rPr>
          <w:color w:val="auto"/>
        </w:rPr>
        <w:t>he</w:t>
      </w:r>
      <w:proofErr w:type="spellEnd"/>
      <w:proofErr w:type="gramEnd"/>
      <w:r w:rsidRPr="00625D69">
        <w:rPr>
          <w:color w:val="auto"/>
        </w:rPr>
        <w:t xml:space="preserve"> United States</w:t>
      </w:r>
      <w:r>
        <w:rPr>
          <w:color w:val="auto"/>
        </w:rPr>
        <w:t xml:space="preserve">, Angola, Egypt, Japan, Malaysia, New Zealand, Senegal, Spain, Ukraine, Uruguay, </w:t>
      </w:r>
      <w:r w:rsidRPr="00625D69">
        <w:rPr>
          <w:color w:val="auto"/>
        </w:rPr>
        <w:t>Venezuela</w:t>
      </w:r>
      <w:r w:rsidR="003C4240">
        <w:rPr>
          <w:color w:val="auto"/>
        </w:rPr>
        <w:t xml:space="preserve"> (Bolivarian Republic of), Uganda, Columbia, South Sudan, Bolivia, and Central African Republic</w:t>
      </w:r>
    </w:p>
    <w:p w14:paraId="60F8AF07" w14:textId="77777777" w:rsidR="009D505F" w:rsidRDefault="009D505F" w:rsidP="00625D69">
      <w:pPr>
        <w:widowControl w:val="0"/>
        <w:autoSpaceDE w:val="0"/>
        <w:autoSpaceDN w:val="0"/>
        <w:adjustRightInd w:val="0"/>
        <w:rPr>
          <w:color w:val="auto"/>
        </w:rPr>
      </w:pPr>
    </w:p>
    <w:p w14:paraId="3F5F90AF" w14:textId="7CBA94A2" w:rsidR="009D505F" w:rsidRPr="009D505F" w:rsidRDefault="009D505F" w:rsidP="00625D69">
      <w:pPr>
        <w:widowControl w:val="0"/>
        <w:autoSpaceDE w:val="0"/>
        <w:autoSpaceDN w:val="0"/>
        <w:adjustRightInd w:val="0"/>
        <w:rPr>
          <w:i/>
          <w:color w:val="auto"/>
        </w:rPr>
      </w:pPr>
      <w:r>
        <w:rPr>
          <w:i/>
          <w:color w:val="auto"/>
        </w:rPr>
        <w:t xml:space="preserve">This council will address continuous and increased child involvement in armed conflict around the world, specifically in areas of civil war. </w:t>
      </w:r>
    </w:p>
    <w:p w14:paraId="3D34E35C" w14:textId="77777777" w:rsidR="00625D69" w:rsidRDefault="00625D69" w:rsidP="00625D69">
      <w:pPr>
        <w:widowControl w:val="0"/>
        <w:autoSpaceDE w:val="0"/>
        <w:autoSpaceDN w:val="0"/>
        <w:adjustRightInd w:val="0"/>
        <w:rPr>
          <w:color w:val="auto"/>
        </w:rPr>
      </w:pPr>
    </w:p>
    <w:p w14:paraId="6EC2C2B7" w14:textId="25C48B4E" w:rsidR="00625D69" w:rsidRDefault="00625D69" w:rsidP="00625D69">
      <w:pPr>
        <w:widowControl w:val="0"/>
        <w:autoSpaceDE w:val="0"/>
        <w:autoSpaceDN w:val="0"/>
        <w:adjustRightInd w:val="0"/>
        <w:rPr>
          <w:color w:val="0000FF"/>
          <w:u w:val="single" w:color="0000FF"/>
        </w:rPr>
      </w:pPr>
      <w:r>
        <w:rPr>
          <w:color w:val="auto"/>
        </w:rPr>
        <w:t xml:space="preserve">For more information, please see: </w:t>
      </w:r>
      <w:hyperlink r:id="rId13" w:history="1">
        <w:r w:rsidRPr="00374F7B">
          <w:rPr>
            <w:rStyle w:val="Hyperlink"/>
            <w:u w:color="0000FF"/>
          </w:rPr>
          <w:t>https://childrenandarmedconflict.un.org/our-work/security-council-working-group/</w:t>
        </w:r>
      </w:hyperlink>
    </w:p>
    <w:p w14:paraId="716FF712" w14:textId="77777777" w:rsidR="00625D69" w:rsidRDefault="00625D69" w:rsidP="00625D69">
      <w:pPr>
        <w:widowControl w:val="0"/>
        <w:autoSpaceDE w:val="0"/>
        <w:autoSpaceDN w:val="0"/>
        <w:adjustRightInd w:val="0"/>
        <w:rPr>
          <w:color w:val="auto"/>
        </w:rPr>
      </w:pPr>
    </w:p>
    <w:p w14:paraId="31030FD9" w14:textId="5877ED04" w:rsidR="00625D69" w:rsidRDefault="00625D69" w:rsidP="00625D69">
      <w:pPr>
        <w:widowControl w:val="0"/>
        <w:autoSpaceDE w:val="0"/>
        <w:autoSpaceDN w:val="0"/>
        <w:adjustRightInd w:val="0"/>
        <w:rPr>
          <w:b/>
          <w:color w:val="auto"/>
          <w:u w:val="single"/>
        </w:rPr>
      </w:pPr>
      <w:proofErr w:type="gramStart"/>
      <w:r>
        <w:rPr>
          <w:b/>
          <w:color w:val="auto"/>
          <w:u w:val="single"/>
        </w:rPr>
        <w:t xml:space="preserve">Advanced </w:t>
      </w:r>
      <w:r w:rsidR="003C4240">
        <w:rPr>
          <w:b/>
          <w:color w:val="auto"/>
          <w:u w:val="single"/>
        </w:rPr>
        <w:t xml:space="preserve"> Historical</w:t>
      </w:r>
      <w:proofErr w:type="gramEnd"/>
      <w:r w:rsidR="003C4240">
        <w:rPr>
          <w:b/>
          <w:color w:val="auto"/>
          <w:u w:val="single"/>
        </w:rPr>
        <w:t xml:space="preserve"> Crisis Council-Single D</w:t>
      </w:r>
      <w:r>
        <w:rPr>
          <w:b/>
          <w:color w:val="auto"/>
          <w:u w:val="single"/>
        </w:rPr>
        <w:t>elegations</w:t>
      </w:r>
    </w:p>
    <w:p w14:paraId="226923AE" w14:textId="2F01B365" w:rsidR="00625D69" w:rsidRPr="00625D69" w:rsidRDefault="00625D69" w:rsidP="00625D69">
      <w:pPr>
        <w:pStyle w:val="ListParagraph"/>
        <w:widowControl w:val="0"/>
        <w:numPr>
          <w:ilvl w:val="0"/>
          <w:numId w:val="7"/>
        </w:numPr>
        <w:autoSpaceDE w:val="0"/>
        <w:autoSpaceDN w:val="0"/>
        <w:adjustRightInd w:val="0"/>
        <w:rPr>
          <w:color w:val="auto"/>
        </w:rPr>
      </w:pPr>
      <w:r w:rsidRPr="00625D69">
        <w:rPr>
          <w:color w:val="auto"/>
        </w:rPr>
        <w:t>Six Days War</w:t>
      </w:r>
    </w:p>
    <w:p w14:paraId="3CE8F39D" w14:textId="77777777" w:rsidR="00BB6DF3" w:rsidRDefault="00BB6DF3" w:rsidP="00625D69">
      <w:pPr>
        <w:widowControl w:val="0"/>
        <w:autoSpaceDE w:val="0"/>
        <w:autoSpaceDN w:val="0"/>
        <w:adjustRightInd w:val="0"/>
        <w:ind w:left="960" w:hanging="960"/>
        <w:rPr>
          <w:b/>
          <w:color w:val="auto"/>
        </w:rPr>
      </w:pPr>
    </w:p>
    <w:p w14:paraId="7BF8C41A" w14:textId="4F08787A" w:rsidR="00625D69" w:rsidRDefault="00625D69" w:rsidP="00625D69">
      <w:pPr>
        <w:widowControl w:val="0"/>
        <w:autoSpaceDE w:val="0"/>
        <w:autoSpaceDN w:val="0"/>
        <w:adjustRightInd w:val="0"/>
        <w:ind w:left="960" w:hanging="960"/>
        <w:rPr>
          <w:color w:val="auto"/>
        </w:rPr>
      </w:pPr>
      <w:r>
        <w:rPr>
          <w:b/>
          <w:color w:val="auto"/>
        </w:rPr>
        <w:t xml:space="preserve">Council states/countries: </w:t>
      </w:r>
      <w:r w:rsidR="003C4240">
        <w:rPr>
          <w:color w:val="auto"/>
        </w:rPr>
        <w:t> </w:t>
      </w:r>
      <w:r w:rsidRPr="00625D69">
        <w:rPr>
          <w:color w:val="auto"/>
        </w:rPr>
        <w:t>China</w:t>
      </w:r>
      <w:r>
        <w:rPr>
          <w:color w:val="auto"/>
        </w:rPr>
        <w:t xml:space="preserve">, </w:t>
      </w:r>
      <w:r w:rsidRPr="00625D69">
        <w:rPr>
          <w:color w:val="auto"/>
        </w:rPr>
        <w:t>Denmark</w:t>
      </w:r>
      <w:r>
        <w:rPr>
          <w:color w:val="auto"/>
        </w:rPr>
        <w:t xml:space="preserve">, </w:t>
      </w:r>
      <w:r w:rsidRPr="00625D69">
        <w:rPr>
          <w:color w:val="auto"/>
        </w:rPr>
        <w:t>Ethiopia</w:t>
      </w:r>
      <w:r>
        <w:rPr>
          <w:color w:val="auto"/>
        </w:rPr>
        <w:t xml:space="preserve">, </w:t>
      </w:r>
      <w:r w:rsidRPr="00625D69">
        <w:rPr>
          <w:color w:val="auto"/>
        </w:rPr>
        <w:t>France</w:t>
      </w:r>
      <w:r>
        <w:rPr>
          <w:color w:val="auto"/>
        </w:rPr>
        <w:t xml:space="preserve">, </w:t>
      </w:r>
      <w:r w:rsidRPr="00625D69">
        <w:rPr>
          <w:color w:val="auto"/>
        </w:rPr>
        <w:t>India</w:t>
      </w:r>
      <w:r>
        <w:rPr>
          <w:color w:val="auto"/>
        </w:rPr>
        <w:t xml:space="preserve">, </w:t>
      </w:r>
      <w:r w:rsidRPr="00625D69">
        <w:rPr>
          <w:color w:val="auto"/>
        </w:rPr>
        <w:t>Japan</w:t>
      </w:r>
      <w:r>
        <w:rPr>
          <w:color w:val="auto"/>
        </w:rPr>
        <w:t xml:space="preserve">, </w:t>
      </w:r>
      <w:r w:rsidRPr="00625D69">
        <w:rPr>
          <w:color w:val="auto"/>
        </w:rPr>
        <w:t>Mali</w:t>
      </w:r>
      <w:r>
        <w:rPr>
          <w:color w:val="auto"/>
        </w:rPr>
        <w:t xml:space="preserve">, </w:t>
      </w:r>
      <w:r w:rsidRPr="00625D69">
        <w:rPr>
          <w:color w:val="auto"/>
        </w:rPr>
        <w:t>Nigeria</w:t>
      </w:r>
      <w:r>
        <w:rPr>
          <w:color w:val="auto"/>
        </w:rPr>
        <w:t xml:space="preserve">, </w:t>
      </w:r>
      <w:r w:rsidRPr="00625D69">
        <w:rPr>
          <w:color w:val="auto"/>
        </w:rPr>
        <w:t>United Kingdom of Great Britain and Northern Ireland</w:t>
      </w:r>
      <w:r>
        <w:rPr>
          <w:color w:val="auto"/>
        </w:rPr>
        <w:t xml:space="preserve">, </w:t>
      </w:r>
      <w:r w:rsidRPr="00625D69">
        <w:rPr>
          <w:color w:val="auto"/>
        </w:rPr>
        <w:t>Israel</w:t>
      </w:r>
      <w:r>
        <w:rPr>
          <w:color w:val="auto"/>
        </w:rPr>
        <w:t>,</w:t>
      </w:r>
      <w:r w:rsidR="003C4240">
        <w:rPr>
          <w:color w:val="auto"/>
        </w:rPr>
        <w:t xml:space="preserve"> </w:t>
      </w:r>
      <w:r w:rsidRPr="00625D69">
        <w:rPr>
          <w:color w:val="auto"/>
        </w:rPr>
        <w:t>The United Arab Republic</w:t>
      </w:r>
      <w:r>
        <w:rPr>
          <w:color w:val="auto"/>
        </w:rPr>
        <w:t xml:space="preserve">, </w:t>
      </w:r>
      <w:r w:rsidRPr="00625D69">
        <w:rPr>
          <w:color w:val="auto"/>
        </w:rPr>
        <w:t>Jordan</w:t>
      </w:r>
      <w:r>
        <w:rPr>
          <w:color w:val="auto"/>
        </w:rPr>
        <w:t xml:space="preserve">, </w:t>
      </w:r>
      <w:r w:rsidRPr="00625D69">
        <w:rPr>
          <w:color w:val="auto"/>
        </w:rPr>
        <w:t>The Syrian Arab Republic</w:t>
      </w:r>
      <w:r>
        <w:rPr>
          <w:color w:val="auto"/>
        </w:rPr>
        <w:t xml:space="preserve">, </w:t>
      </w:r>
      <w:r w:rsidRPr="00625D69">
        <w:rPr>
          <w:color w:val="auto"/>
        </w:rPr>
        <w:t>Lebanon</w:t>
      </w:r>
      <w:r>
        <w:rPr>
          <w:color w:val="auto"/>
        </w:rPr>
        <w:t xml:space="preserve">, </w:t>
      </w:r>
      <w:r w:rsidRPr="00625D69">
        <w:rPr>
          <w:color w:val="auto"/>
        </w:rPr>
        <w:t>Iraq</w:t>
      </w:r>
      <w:r>
        <w:rPr>
          <w:color w:val="auto"/>
        </w:rPr>
        <w:t xml:space="preserve">, </w:t>
      </w:r>
      <w:r w:rsidRPr="00625D69">
        <w:rPr>
          <w:color w:val="auto"/>
        </w:rPr>
        <w:t>Morocco</w:t>
      </w:r>
      <w:r>
        <w:rPr>
          <w:color w:val="auto"/>
        </w:rPr>
        <w:t xml:space="preserve">, </w:t>
      </w:r>
      <w:r w:rsidRPr="00625D69">
        <w:rPr>
          <w:color w:val="auto"/>
        </w:rPr>
        <w:t>Saudi Arabia</w:t>
      </w:r>
      <w:r>
        <w:rPr>
          <w:color w:val="auto"/>
        </w:rPr>
        <w:t xml:space="preserve">, </w:t>
      </w:r>
      <w:r w:rsidRPr="00625D69">
        <w:rPr>
          <w:color w:val="auto"/>
        </w:rPr>
        <w:t>Kuwait</w:t>
      </w:r>
      <w:r w:rsidR="003C4240">
        <w:rPr>
          <w:color w:val="auto"/>
        </w:rPr>
        <w:t>, Egypt, UNSTO</w:t>
      </w:r>
    </w:p>
    <w:p w14:paraId="1CE4F2DB" w14:textId="77777777" w:rsidR="009D505F" w:rsidRDefault="009D505F" w:rsidP="00625D69">
      <w:pPr>
        <w:widowControl w:val="0"/>
        <w:autoSpaceDE w:val="0"/>
        <w:autoSpaceDN w:val="0"/>
        <w:adjustRightInd w:val="0"/>
        <w:ind w:left="960" w:hanging="960"/>
        <w:rPr>
          <w:color w:val="auto"/>
        </w:rPr>
      </w:pPr>
    </w:p>
    <w:p w14:paraId="7E5FD4AE" w14:textId="77777777" w:rsidR="009D505F" w:rsidRDefault="009D505F" w:rsidP="00625D69">
      <w:pPr>
        <w:widowControl w:val="0"/>
        <w:autoSpaceDE w:val="0"/>
        <w:autoSpaceDN w:val="0"/>
        <w:adjustRightInd w:val="0"/>
        <w:ind w:left="960" w:hanging="960"/>
        <w:rPr>
          <w:i/>
          <w:color w:val="auto"/>
        </w:rPr>
      </w:pPr>
      <w:r>
        <w:rPr>
          <w:i/>
          <w:color w:val="auto"/>
        </w:rPr>
        <w:t>This joint crisis council will attempt to solve the Israeli-Palestinian conflict before the 6 Day’s</w:t>
      </w:r>
    </w:p>
    <w:p w14:paraId="6D89BC82" w14:textId="77777777" w:rsidR="009D505F" w:rsidRDefault="009D505F" w:rsidP="009D505F">
      <w:pPr>
        <w:widowControl w:val="0"/>
        <w:autoSpaceDE w:val="0"/>
        <w:autoSpaceDN w:val="0"/>
        <w:adjustRightInd w:val="0"/>
        <w:ind w:left="960" w:hanging="960"/>
        <w:rPr>
          <w:i/>
          <w:color w:val="auto"/>
        </w:rPr>
      </w:pPr>
      <w:r>
        <w:rPr>
          <w:i/>
          <w:color w:val="auto"/>
        </w:rPr>
        <w:t>War.   Participants will act as individuals of power during this historical period.</w:t>
      </w:r>
    </w:p>
    <w:p w14:paraId="4FD6A913" w14:textId="77777777" w:rsidR="00BB6DF3" w:rsidRDefault="00BB6DF3" w:rsidP="009D505F">
      <w:pPr>
        <w:widowControl w:val="0"/>
        <w:autoSpaceDE w:val="0"/>
        <w:autoSpaceDN w:val="0"/>
        <w:adjustRightInd w:val="0"/>
        <w:ind w:left="960" w:hanging="960"/>
        <w:rPr>
          <w:b/>
        </w:rPr>
      </w:pPr>
    </w:p>
    <w:p w14:paraId="39C1C42E" w14:textId="5811C987" w:rsidR="000B14B8" w:rsidRPr="009D505F" w:rsidRDefault="004B1B4F" w:rsidP="009D505F">
      <w:pPr>
        <w:widowControl w:val="0"/>
        <w:autoSpaceDE w:val="0"/>
        <w:autoSpaceDN w:val="0"/>
        <w:adjustRightInd w:val="0"/>
        <w:ind w:left="960" w:hanging="960"/>
        <w:rPr>
          <w:i/>
          <w:color w:val="auto"/>
        </w:rPr>
      </w:pPr>
      <w:bookmarkStart w:id="0" w:name="_GoBack"/>
      <w:bookmarkEnd w:id="0"/>
      <w:r>
        <w:rPr>
          <w:b/>
        </w:rPr>
        <w:t>Contact Names &amp; Information:</w:t>
      </w:r>
    </w:p>
    <w:p w14:paraId="598FEDFA" w14:textId="77777777" w:rsidR="000B14B8" w:rsidRDefault="000B14B8">
      <w:pPr>
        <w:pStyle w:val="normal0"/>
      </w:pPr>
    </w:p>
    <w:p w14:paraId="01A984CA" w14:textId="1378631C" w:rsidR="000B14B8" w:rsidRDefault="00625D69">
      <w:pPr>
        <w:pStyle w:val="normal0"/>
      </w:pPr>
      <w:r>
        <w:rPr>
          <w:i/>
        </w:rPr>
        <w:t>DCIS</w:t>
      </w:r>
    </w:p>
    <w:p w14:paraId="5F57DB40" w14:textId="50203C8C" w:rsidR="000B14B8" w:rsidRDefault="00625D69">
      <w:pPr>
        <w:pStyle w:val="normal0"/>
      </w:pPr>
      <w:r>
        <w:t>Kevin Adams</w:t>
      </w:r>
      <w:r w:rsidR="004B1B4F">
        <w:t>, Club Sponsor</w:t>
      </w:r>
      <w:r w:rsidR="004B1B4F">
        <w:tab/>
      </w:r>
      <w:r w:rsidR="004B1B4F">
        <w:tab/>
      </w:r>
      <w:r w:rsidR="003C4240">
        <w:tab/>
        <w:t>kevin_adams@dpsk12.org</w:t>
      </w:r>
      <w:r w:rsidR="004B1B4F">
        <w:tab/>
      </w:r>
    </w:p>
    <w:p w14:paraId="653CC8C4" w14:textId="7E05E7BF" w:rsidR="000B14B8" w:rsidRDefault="003C4240">
      <w:pPr>
        <w:pStyle w:val="normal0"/>
      </w:pPr>
      <w:r>
        <w:t xml:space="preserve">Adam </w:t>
      </w:r>
      <w:proofErr w:type="spellStart"/>
      <w:r>
        <w:t>Salyers</w:t>
      </w:r>
      <w:proofErr w:type="spellEnd"/>
      <w:r w:rsidR="004B1B4F">
        <w:t>, Secretary-General</w:t>
      </w:r>
      <w:r w:rsidR="004B1B4F">
        <w:tab/>
      </w:r>
      <w:r w:rsidR="004B1B4F">
        <w:tab/>
      </w:r>
    </w:p>
    <w:p w14:paraId="67EEE875" w14:textId="037A1861" w:rsidR="000B14B8" w:rsidRDefault="003C4240">
      <w:pPr>
        <w:pStyle w:val="normal0"/>
      </w:pPr>
      <w:r>
        <w:t>Emily Frazer-Abel</w:t>
      </w:r>
      <w:r w:rsidR="004B1B4F">
        <w:t xml:space="preserve"> Secretary-General</w:t>
      </w:r>
      <w:r w:rsidR="004B1B4F">
        <w:tab/>
      </w:r>
      <w:r w:rsidR="004B1B4F">
        <w:tab/>
      </w:r>
    </w:p>
    <w:p w14:paraId="5358C7DD" w14:textId="5675E25E" w:rsidR="000B14B8" w:rsidRDefault="003C4240">
      <w:pPr>
        <w:pStyle w:val="normal0"/>
      </w:pPr>
      <w:r>
        <w:t>Rebecca West, Secretary-General</w:t>
      </w:r>
    </w:p>
    <w:p w14:paraId="68C342BC" w14:textId="77777777" w:rsidR="003C4240" w:rsidRDefault="003C4240">
      <w:pPr>
        <w:pStyle w:val="normal0"/>
        <w:rPr>
          <w:i/>
        </w:rPr>
      </w:pPr>
    </w:p>
    <w:p w14:paraId="0FF850B1" w14:textId="2E896A64" w:rsidR="000B14B8" w:rsidRDefault="003C4240">
      <w:pPr>
        <w:pStyle w:val="normal0"/>
      </w:pPr>
      <w:r>
        <w:rPr>
          <w:i/>
        </w:rPr>
        <w:t>East</w:t>
      </w:r>
      <w:r w:rsidR="004B1B4F">
        <w:rPr>
          <w:i/>
        </w:rPr>
        <w:t xml:space="preserve"> </w:t>
      </w:r>
      <w:r>
        <w:rPr>
          <w:i/>
        </w:rPr>
        <w:t>High</w:t>
      </w:r>
      <w:r w:rsidR="004B1B4F">
        <w:rPr>
          <w:i/>
        </w:rPr>
        <w:t xml:space="preserve"> School</w:t>
      </w:r>
    </w:p>
    <w:p w14:paraId="55F8BF35" w14:textId="3C432FD4" w:rsidR="000B14B8" w:rsidRDefault="00625D69">
      <w:pPr>
        <w:pStyle w:val="normal0"/>
      </w:pPr>
      <w:r>
        <w:t>Tiffany Choi,</w:t>
      </w:r>
      <w:r w:rsidR="004B1B4F">
        <w:t xml:space="preserve"> Club Sponsor </w:t>
      </w:r>
      <w:r w:rsidR="004B1B4F">
        <w:tab/>
      </w:r>
      <w:r w:rsidR="004B1B4F">
        <w:tab/>
      </w:r>
      <w:r>
        <w:tab/>
        <w:t>tiffany_choi@dpsk12.org</w:t>
      </w:r>
      <w:r w:rsidR="004B1B4F">
        <w:t xml:space="preserve"> </w:t>
      </w:r>
    </w:p>
    <w:p w14:paraId="42CC3FED" w14:textId="0C5547CC" w:rsidR="000B14B8" w:rsidRDefault="00625D69">
      <w:pPr>
        <w:pStyle w:val="normal0"/>
      </w:pPr>
      <w:proofErr w:type="spellStart"/>
      <w:r>
        <w:t>Niki</w:t>
      </w:r>
      <w:proofErr w:type="spellEnd"/>
      <w:r>
        <w:t xml:space="preserve"> </w:t>
      </w:r>
      <w:proofErr w:type="spellStart"/>
      <w:r>
        <w:t>Ardebelli</w:t>
      </w:r>
      <w:proofErr w:type="spellEnd"/>
      <w:r w:rsidR="004B1B4F">
        <w:t xml:space="preserve">, Secretary-General </w:t>
      </w:r>
      <w:r w:rsidR="004B1B4F">
        <w:tab/>
      </w:r>
      <w:r w:rsidR="009F37F7">
        <w:tab/>
      </w:r>
      <w:r>
        <w:tab/>
      </w:r>
      <w:r w:rsidR="004B1B4F">
        <w:t xml:space="preserve"> </w:t>
      </w:r>
    </w:p>
    <w:p w14:paraId="5F9D4E85" w14:textId="77777777" w:rsidR="00C36577" w:rsidRDefault="00C36577">
      <w:pPr>
        <w:pStyle w:val="normal0"/>
      </w:pPr>
      <w:r>
        <w:t>Kai Smith, Secretary-General</w:t>
      </w:r>
    </w:p>
    <w:p w14:paraId="56E77254" w14:textId="30DA4053" w:rsidR="000B14B8" w:rsidRDefault="007E20B5">
      <w:pPr>
        <w:pStyle w:val="normal0"/>
      </w:pPr>
      <w:hyperlink r:id="rId14"/>
    </w:p>
    <w:p w14:paraId="0819D21E" w14:textId="715EC095" w:rsidR="000B14B8" w:rsidRDefault="004B1B4F">
      <w:pPr>
        <w:pStyle w:val="normal0"/>
      </w:pPr>
      <w:r>
        <w:rPr>
          <w:b/>
        </w:rPr>
        <w:t xml:space="preserve">Thank you for your interest in the </w:t>
      </w:r>
      <w:r w:rsidR="00C36577">
        <w:rPr>
          <w:b/>
        </w:rPr>
        <w:t>DCIS/East</w:t>
      </w:r>
      <w:r>
        <w:rPr>
          <w:b/>
        </w:rPr>
        <w:t xml:space="preserve"> Model United Nations conference. We hope to see you on </w:t>
      </w:r>
      <w:r w:rsidR="00C36577">
        <w:rPr>
          <w:b/>
        </w:rPr>
        <w:t>January 28. 2017!</w:t>
      </w:r>
    </w:p>
    <w:p w14:paraId="619E74F4" w14:textId="77777777" w:rsidR="000B14B8" w:rsidRDefault="004B1B4F">
      <w:pPr>
        <w:pStyle w:val="normal0"/>
      </w:pPr>
      <w:r>
        <w:rPr>
          <w:noProof/>
        </w:rPr>
        <mc:AlternateContent>
          <mc:Choice Requires="wpg">
            <w:drawing>
              <wp:anchor distT="0" distB="0" distL="114300" distR="114300" simplePos="0" relativeHeight="251658240" behindDoc="0" locked="0" layoutInCell="0" hidden="0" allowOverlap="1" wp14:anchorId="4C0DA567" wp14:editId="428F2F8B">
                <wp:simplePos x="0" y="0"/>
                <wp:positionH relativeFrom="margin">
                  <wp:posOffset>1041400</wp:posOffset>
                </wp:positionH>
                <wp:positionV relativeFrom="paragraph">
                  <wp:posOffset>228600</wp:posOffset>
                </wp:positionV>
                <wp:extent cx="1562100" cy="711200"/>
                <wp:effectExtent l="0" t="0" r="0" b="0"/>
                <wp:wrapNone/>
                <wp:docPr id="4" name=""/>
                <wp:cNvGraphicFramePr/>
                <a:graphic xmlns:a="http://schemas.openxmlformats.org/drawingml/2006/main">
                  <a:graphicData uri="http://schemas.microsoft.com/office/word/2010/wordprocessingShape">
                    <wps:wsp>
                      <wps:cNvSpPr/>
                      <wps:spPr>
                        <a:xfrm>
                          <a:off x="4569712" y="3427575"/>
                          <a:ext cx="1552575" cy="70485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75252402" w14:textId="77777777" w:rsidR="00515BA4" w:rsidRDefault="00515BA4">
                            <w:pPr>
                              <w:pStyle w:val="normal0"/>
                              <w:textDirection w:val="btLr"/>
                            </w:pPr>
                          </w:p>
                        </w:txbxContent>
                      </wps:txbx>
                      <wps:bodyPr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1041400</wp:posOffset>
                </wp:positionH>
                <wp:positionV relativeFrom="paragraph">
                  <wp:posOffset>228600</wp:posOffset>
                </wp:positionV>
                <wp:extent cx="1562100" cy="711200"/>
                <wp:effectExtent b="0" l="0" r="0" t="0"/>
                <wp:wrapNone/>
                <wp:docPr id="4" name="image07.png"/>
                <a:graphic>
                  <a:graphicData uri="http://schemas.openxmlformats.org/drawingml/2006/picture">
                    <pic:pic>
                      <pic:nvPicPr>
                        <pic:cNvPr id="0" name="image07.png"/>
                        <pic:cNvPicPr preferRelativeResize="0"/>
                      </pic:nvPicPr>
                      <pic:blipFill>
                        <a:blip r:embed="rId16"/>
                        <a:srcRect/>
                        <a:stretch>
                          <a:fillRect/>
                        </a:stretch>
                      </pic:blipFill>
                      <pic:spPr>
                        <a:xfrm>
                          <a:off x="0" y="0"/>
                          <a:ext cx="1562100" cy="711200"/>
                        </a:xfrm>
                        <a:prstGeom prst="rect"/>
                        <a:ln/>
                      </pic:spPr>
                    </pic:pic>
                  </a:graphicData>
                </a:graphic>
              </wp:anchor>
            </w:drawing>
          </mc:Fallback>
        </mc:AlternateContent>
      </w:r>
    </w:p>
    <w:sectPr w:rsidR="000B14B8">
      <w:headerReference w:type="default" r:id="rId17"/>
      <w:footerReference w:type="defaul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CDC5C" w14:textId="77777777" w:rsidR="00515BA4" w:rsidRDefault="00515BA4">
      <w:r>
        <w:separator/>
      </w:r>
    </w:p>
  </w:endnote>
  <w:endnote w:type="continuationSeparator" w:id="0">
    <w:p w14:paraId="4B350B05" w14:textId="77777777" w:rsidR="00515BA4" w:rsidRDefault="0051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2E45" w14:textId="77777777" w:rsidR="00515BA4" w:rsidRDefault="00515BA4">
    <w:pPr>
      <w:pStyle w:val="normal0"/>
      <w:jc w:val="center"/>
    </w:pPr>
    <w:r>
      <w:fldChar w:fldCharType="begin"/>
    </w:r>
    <w:r>
      <w:instrText>PAGE</w:instrText>
    </w:r>
    <w:r>
      <w:fldChar w:fldCharType="separate"/>
    </w:r>
    <w:r w:rsidR="00BB6DF3">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FBA25" w14:textId="77777777" w:rsidR="00515BA4" w:rsidRDefault="00515BA4">
      <w:r>
        <w:separator/>
      </w:r>
    </w:p>
  </w:footnote>
  <w:footnote w:type="continuationSeparator" w:id="0">
    <w:p w14:paraId="4D4221E5" w14:textId="77777777" w:rsidR="00515BA4" w:rsidRDefault="00515B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E1952" w14:textId="2ED4EE56" w:rsidR="00515BA4" w:rsidRDefault="00515BA4" w:rsidP="00892607">
    <w:pPr>
      <w:pStyle w:val="normal0"/>
      <w:tabs>
        <w:tab w:val="center" w:pos="4680"/>
        <w:tab w:val="right" w:pos="9360"/>
      </w:tabs>
      <w:spacing w:before="720"/>
      <w:jc w:val="right"/>
    </w:pPr>
    <w:r>
      <w:t xml:space="preserve">Denver Center for International Studies/East High </w:t>
    </w:r>
  </w:p>
  <w:p w14:paraId="7844DE2E" w14:textId="77777777" w:rsidR="00515BA4" w:rsidRDefault="00515BA4">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D28B9"/>
    <w:multiLevelType w:val="multilevel"/>
    <w:tmpl w:val="DEACF1F8"/>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18DB313E"/>
    <w:multiLevelType w:val="hybridMultilevel"/>
    <w:tmpl w:val="7A381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44B31"/>
    <w:multiLevelType w:val="hybridMultilevel"/>
    <w:tmpl w:val="8662E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61C76"/>
    <w:multiLevelType w:val="hybridMultilevel"/>
    <w:tmpl w:val="F5123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E3B1C"/>
    <w:multiLevelType w:val="multilevel"/>
    <w:tmpl w:val="A77A8FD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4411742E"/>
    <w:multiLevelType w:val="hybridMultilevel"/>
    <w:tmpl w:val="419E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4B5146"/>
    <w:multiLevelType w:val="hybridMultilevel"/>
    <w:tmpl w:val="BA608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B14B8"/>
    <w:rsid w:val="000340DF"/>
    <w:rsid w:val="000B14B8"/>
    <w:rsid w:val="00272376"/>
    <w:rsid w:val="003C4240"/>
    <w:rsid w:val="004B1B4F"/>
    <w:rsid w:val="00515BA4"/>
    <w:rsid w:val="005A0E3B"/>
    <w:rsid w:val="00625D69"/>
    <w:rsid w:val="007E20B5"/>
    <w:rsid w:val="007F7E6A"/>
    <w:rsid w:val="0082472C"/>
    <w:rsid w:val="00892607"/>
    <w:rsid w:val="009D505F"/>
    <w:rsid w:val="009F37F7"/>
    <w:rsid w:val="00AF03CF"/>
    <w:rsid w:val="00BB3205"/>
    <w:rsid w:val="00BB6DF3"/>
    <w:rsid w:val="00C36577"/>
    <w:rsid w:val="00C656C8"/>
    <w:rsid w:val="00CC14A9"/>
    <w:rsid w:val="00E04D38"/>
    <w:rsid w:val="00E33BB6"/>
    <w:rsid w:val="00FA7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0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1B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1B4F"/>
    <w:rPr>
      <w:rFonts w:ascii="Lucida Grande" w:hAnsi="Lucida Grande" w:cs="Lucida Grande"/>
      <w:sz w:val="18"/>
      <w:szCs w:val="18"/>
    </w:rPr>
  </w:style>
  <w:style w:type="character" w:styleId="Hyperlink">
    <w:name w:val="Hyperlink"/>
    <w:basedOn w:val="DefaultParagraphFont"/>
    <w:uiPriority w:val="99"/>
    <w:unhideWhenUsed/>
    <w:rsid w:val="00272376"/>
    <w:rPr>
      <w:color w:val="0000FF" w:themeColor="hyperlink"/>
      <w:u w:val="single"/>
    </w:rPr>
  </w:style>
  <w:style w:type="paragraph" w:styleId="Header">
    <w:name w:val="header"/>
    <w:basedOn w:val="Normal"/>
    <w:link w:val="HeaderChar"/>
    <w:uiPriority w:val="99"/>
    <w:unhideWhenUsed/>
    <w:rsid w:val="00892607"/>
    <w:pPr>
      <w:tabs>
        <w:tab w:val="center" w:pos="4320"/>
        <w:tab w:val="right" w:pos="8640"/>
      </w:tabs>
    </w:pPr>
  </w:style>
  <w:style w:type="character" w:customStyle="1" w:styleId="HeaderChar">
    <w:name w:val="Header Char"/>
    <w:basedOn w:val="DefaultParagraphFont"/>
    <w:link w:val="Header"/>
    <w:uiPriority w:val="99"/>
    <w:rsid w:val="00892607"/>
  </w:style>
  <w:style w:type="paragraph" w:styleId="Footer">
    <w:name w:val="footer"/>
    <w:basedOn w:val="Normal"/>
    <w:link w:val="FooterChar"/>
    <w:uiPriority w:val="99"/>
    <w:unhideWhenUsed/>
    <w:rsid w:val="00892607"/>
    <w:pPr>
      <w:tabs>
        <w:tab w:val="center" w:pos="4320"/>
        <w:tab w:val="right" w:pos="8640"/>
      </w:tabs>
    </w:pPr>
  </w:style>
  <w:style w:type="character" w:customStyle="1" w:styleId="FooterChar">
    <w:name w:val="Footer Char"/>
    <w:basedOn w:val="DefaultParagraphFont"/>
    <w:link w:val="Footer"/>
    <w:uiPriority w:val="99"/>
    <w:rsid w:val="00892607"/>
  </w:style>
  <w:style w:type="paragraph" w:styleId="ListParagraph">
    <w:name w:val="List Paragraph"/>
    <w:basedOn w:val="Normal"/>
    <w:uiPriority w:val="34"/>
    <w:qFormat/>
    <w:rsid w:val="00625D69"/>
    <w:pPr>
      <w:ind w:left="720"/>
      <w:contextualSpacing/>
    </w:pPr>
  </w:style>
  <w:style w:type="character" w:styleId="FollowedHyperlink">
    <w:name w:val="FollowedHyperlink"/>
    <w:basedOn w:val="DefaultParagraphFont"/>
    <w:uiPriority w:val="99"/>
    <w:semiHidden/>
    <w:unhideWhenUsed/>
    <w:rsid w:val="009D505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1B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1B4F"/>
    <w:rPr>
      <w:rFonts w:ascii="Lucida Grande" w:hAnsi="Lucida Grande" w:cs="Lucida Grande"/>
      <w:sz w:val="18"/>
      <w:szCs w:val="18"/>
    </w:rPr>
  </w:style>
  <w:style w:type="character" w:styleId="Hyperlink">
    <w:name w:val="Hyperlink"/>
    <w:basedOn w:val="DefaultParagraphFont"/>
    <w:uiPriority w:val="99"/>
    <w:unhideWhenUsed/>
    <w:rsid w:val="00272376"/>
    <w:rPr>
      <w:color w:val="0000FF" w:themeColor="hyperlink"/>
      <w:u w:val="single"/>
    </w:rPr>
  </w:style>
  <w:style w:type="paragraph" w:styleId="Header">
    <w:name w:val="header"/>
    <w:basedOn w:val="Normal"/>
    <w:link w:val="HeaderChar"/>
    <w:uiPriority w:val="99"/>
    <w:unhideWhenUsed/>
    <w:rsid w:val="00892607"/>
    <w:pPr>
      <w:tabs>
        <w:tab w:val="center" w:pos="4320"/>
        <w:tab w:val="right" w:pos="8640"/>
      </w:tabs>
    </w:pPr>
  </w:style>
  <w:style w:type="character" w:customStyle="1" w:styleId="HeaderChar">
    <w:name w:val="Header Char"/>
    <w:basedOn w:val="DefaultParagraphFont"/>
    <w:link w:val="Header"/>
    <w:uiPriority w:val="99"/>
    <w:rsid w:val="00892607"/>
  </w:style>
  <w:style w:type="paragraph" w:styleId="Footer">
    <w:name w:val="footer"/>
    <w:basedOn w:val="Normal"/>
    <w:link w:val="FooterChar"/>
    <w:uiPriority w:val="99"/>
    <w:unhideWhenUsed/>
    <w:rsid w:val="00892607"/>
    <w:pPr>
      <w:tabs>
        <w:tab w:val="center" w:pos="4320"/>
        <w:tab w:val="right" w:pos="8640"/>
      </w:tabs>
    </w:pPr>
  </w:style>
  <w:style w:type="character" w:customStyle="1" w:styleId="FooterChar">
    <w:name w:val="Footer Char"/>
    <w:basedOn w:val="DefaultParagraphFont"/>
    <w:link w:val="Footer"/>
    <w:uiPriority w:val="99"/>
    <w:rsid w:val="00892607"/>
  </w:style>
  <w:style w:type="paragraph" w:styleId="ListParagraph">
    <w:name w:val="List Paragraph"/>
    <w:basedOn w:val="Normal"/>
    <w:uiPriority w:val="34"/>
    <w:qFormat/>
    <w:rsid w:val="00625D69"/>
    <w:pPr>
      <w:ind w:left="720"/>
      <w:contextualSpacing/>
    </w:pPr>
  </w:style>
  <w:style w:type="character" w:styleId="FollowedHyperlink">
    <w:name w:val="FollowedHyperlink"/>
    <w:basedOn w:val="DefaultParagraphFont"/>
    <w:uiPriority w:val="99"/>
    <w:semiHidden/>
    <w:unhideWhenUsed/>
    <w:rsid w:val="009D50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dian.senate.gov/about/committee-members" TargetMode="External"/><Relationship Id="rId12" Type="http://schemas.openxmlformats.org/officeDocument/2006/relationships/hyperlink" Target="http://www.foreign.senate.gov/about/committee-membership" TargetMode="External"/><Relationship Id="rId13" Type="http://schemas.openxmlformats.org/officeDocument/2006/relationships/hyperlink" Target="https://childrenandarmedconflict.un.org/our-work/security-council-working-group/" TargetMode="External"/><Relationship Id="rId14" Type="http://schemas.openxmlformats.org/officeDocument/2006/relationships/hyperlink" Target="mailto:svanvelk@gmail.com" TargetMode="External"/><Relationship Id="rId16" Type="http://schemas.openxmlformats.org/officeDocument/2006/relationships/image" Target="media/image07.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2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goo.gl/forms/pRAWzhfsTqw4FNJy1" TargetMode="External"/><Relationship Id="rId10" Type="http://schemas.openxmlformats.org/officeDocument/2006/relationships/hyperlink" Target="mailto:tiffany_choi@dps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1092</Words>
  <Characters>6229</Characters>
  <Application>Microsoft Macintosh Word</Application>
  <DocSecurity>0</DocSecurity>
  <Lines>51</Lines>
  <Paragraphs>14</Paragraphs>
  <ScaleCrop>false</ScaleCrop>
  <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 EAST</cp:lastModifiedBy>
  <cp:revision>12</cp:revision>
  <cp:lastPrinted>2016-12-13T23:00:00Z</cp:lastPrinted>
  <dcterms:created xsi:type="dcterms:W3CDTF">2016-12-12T22:19:00Z</dcterms:created>
  <dcterms:modified xsi:type="dcterms:W3CDTF">2016-12-14T01:29:00Z</dcterms:modified>
</cp:coreProperties>
</file>